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val="en-US" w:eastAsia="zh-CN"/>
        </w:rPr>
      </w:pPr>
      <w:bookmarkStart w:id="0" w:name="_Hlk35074157"/>
      <w:r>
        <w:rPr>
          <w:rFonts w:ascii="Times New Roman" w:hAnsi="Times New Roman" w:cs="Times New Roman"/>
          <w:b/>
          <w:lang w:eastAsia="zh-CN"/>
        </w:rPr>
        <w:t>Selection of an Individual Consultant for the development of the National Liquefied Petroleum Gas (LPG) Popularization Policy of Burkina Faso</w:t>
      </w:r>
    </w:p>
    <w:p>
      <w:pPr>
        <w:spacing w:after="0" w:line="240" w:lineRule="auto"/>
        <w:jc w:val="center"/>
        <w:rPr>
          <w:rFonts w:ascii="Times New Roman" w:hAnsi="Times New Roman" w:cs="Times New Roman"/>
          <w:b/>
          <w:lang w:eastAsia="zh-CN"/>
        </w:rPr>
      </w:pPr>
      <w:r>
        <w:rPr>
          <w:rFonts w:ascii="Times New Roman" w:hAnsi="Times New Roman" w:cs="Times New Roman"/>
          <w:b/>
          <w:bCs/>
          <w:lang w:eastAsia="zh-CN"/>
        </w:rPr>
        <w:t xml:space="preserve"> </w:t>
      </w:r>
      <w:bookmarkEnd w:id="0"/>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 xml:space="preserve">Selection of an Individual Consultant for the development of the National Liquefied Petroleum Gas (LPG) Popularization Policy of </w:t>
      </w:r>
      <w:r>
        <w:rPr>
          <w:rFonts w:ascii="Times New Roman" w:hAnsi="Times New Roman" w:eastAsia="SimSun" w:cs="Times New Roman"/>
          <w:b/>
          <w:bCs/>
          <w:color w:val="000000"/>
          <w:lang w:eastAsia="zh-CN"/>
        </w:rPr>
        <w:t>Burkina Faso</w:t>
      </w:r>
      <w:r>
        <w:rPr>
          <w:rFonts w:ascii="Times New Roman" w:hAnsi="Times New Roman" w:eastAsia="SimSun" w:cs="Times New Roman"/>
          <w:b/>
          <w:color w:val="000000"/>
          <w:lang w:eastAsia="zh-CN"/>
        </w:rPr>
        <w:t>.</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The consulting services (“the Services”) include the followings as shown below and the duration of the contract shall be for a maximum period of</w:t>
      </w:r>
      <w:r>
        <w:rPr>
          <w:rFonts w:ascii="Times New Roman" w:hAnsi="Times New Roman" w:eastAsia="Times New Roman" w:cs="Times New Roman"/>
          <w:b w:val="0"/>
          <w:bCs w:val="0"/>
          <w:color w:val="auto"/>
          <w:lang w:eastAsia="en-GB"/>
        </w:rPr>
        <w:t xml:space="preserve"> four (4) months</w:t>
      </w:r>
      <w:r>
        <w:rPr>
          <w:rFonts w:ascii="Times New Roman" w:hAnsi="Times New Roman" w:eastAsia="Times New Roman" w:cs="Times New Roman"/>
          <w:color w:val="FF0000"/>
          <w:lang w:eastAsia="en-GB"/>
        </w:rPr>
        <w:t xml:space="preserve">. </w:t>
      </w:r>
      <w:r>
        <w:rPr>
          <w:rFonts w:ascii="Times New Roman" w:hAnsi="Times New Roman" w:eastAsia="Times New Roman" w:cs="Times New Roman"/>
          <w:lang w:eastAsia="en-GB"/>
        </w:rPr>
        <w:t>Duties 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Carry out an in-depth diagnosis of the LPG sub-sector in Burkina Faso.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r>
        <w:rPr>
          <w:rFonts w:ascii="Times New Roman" w:hAnsi="Times New Roman" w:eastAsia="MS Mincho" w:cs="Times New Roman"/>
          <w:bCs/>
          <w:lang w:eastAsia="fr-FR"/>
        </w:rPr>
        <w:t xml:space="preserve">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 strategy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lang w:eastAsia="en-GB"/>
        </w:rPr>
      </w:pPr>
      <w:r>
        <w:rPr>
          <w:rFonts w:ascii="Times New Roman" w:hAnsi="Times New Roman" w:eastAsia="Times New Roman" w:cs="Times New Roman"/>
          <w:b/>
          <w:bCs/>
          <w:color w:val="auto"/>
          <w:lang w:eastAsia="en-GB"/>
        </w:rPr>
        <w:t>Considering the travel restrictions currently being faced by the region, the Consultant must be resident in Burkina Faso to be able to easily carry out all the necessary consultations.</w:t>
      </w:r>
    </w:p>
    <w:p>
      <w:pPr>
        <w:autoSpaceDE w:val="0"/>
        <w:autoSpaceDN w:val="0"/>
        <w:adjustRightInd w:val="0"/>
        <w:spacing w:after="200" w:line="240" w:lineRule="auto"/>
        <w:ind w:left="774"/>
        <w:contextualSpacing/>
        <w:jc w:val="both"/>
        <w:rPr>
          <w:rFonts w:ascii="Times New Roman" w:hAnsi="Times New Roman" w:eastAsia="Times New Roman" w:cs="Times New Roman"/>
          <w:lang w:eastAsia="en-GB"/>
        </w:rPr>
      </w:pP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 xml:space="preserve">“Selection of an Individual Consultant for the development of the National Liquefied Petroleum Gas (LPG) Popularization Policy of </w:t>
      </w:r>
      <w:r>
        <w:rPr>
          <w:rFonts w:ascii="Times New Roman" w:hAnsi="Times New Roman" w:eastAsia="Times New Roman" w:cs="Times New Roman"/>
          <w:b/>
          <w:bCs/>
          <w:spacing w:val="-2"/>
          <w:lang w:eastAsia="en-GB"/>
        </w:rPr>
        <w:t>Burkina Faso</w:t>
      </w:r>
      <w:r>
        <w:rPr>
          <w:rFonts w:ascii="Times New Roman" w:hAnsi="Times New Roman" w:eastAsia="Times New Roman" w:cs="Times New Roman"/>
          <w:b/>
          <w:spacing w:val="-2"/>
          <w:lang w:eastAsia="en-GB"/>
        </w:rPr>
        <w:t>”</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ascii="Times New Roman" w:hAnsi="Times New Roman" w:eastAsia="Times New Roman" w:cs="Times New Roman"/>
          <w:b/>
          <w:spacing w:val="-2"/>
          <w:highlight w:val="none"/>
          <w:lang w:val="en-US" w:eastAsia="en-GB"/>
        </w:rPr>
        <w:t>2</w:t>
      </w:r>
      <w:r>
        <w:rPr>
          <w:rFonts w:hint="default" w:ascii="Times New Roman" w:hAnsi="Times New Roman" w:eastAsia="Times New Roman" w:cs="Times New Roman"/>
          <w:b/>
          <w:spacing w:val="-2"/>
          <w:highlight w:val="none"/>
          <w:lang w:val="en-US" w:eastAsia="en-GB"/>
        </w:rPr>
        <w:t>6</w:t>
      </w:r>
      <w:r>
        <w:rPr>
          <w:rFonts w:ascii="Times New Roman" w:hAnsi="Times New Roman" w:eastAsia="Times New Roman" w:cs="Times New Roman"/>
          <w:b/>
          <w:spacing w:val="-2"/>
          <w:lang w:eastAsia="en-GB"/>
        </w:rPr>
        <w:t xml:space="preserve"> 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cs="Times New Roman" w:eastAsiaTheme="minorHAnsi"/>
          <w:color w:val="0563C1" w:themeColor="hyperlink"/>
          <w:spacing w:val="0"/>
          <w:u w:val="single"/>
          <w:lang w:eastAsia="en-US"/>
          <w14:textFill>
            <w14:solidFill>
              <w14:schemeClr w14:val="hlink"/>
            </w14:solidFill>
          </w14:textFill>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bookmarkStart w:id="4" w:name="_GoBack"/>
      <w:bookmarkEnd w:id="4"/>
      <w:r>
        <w:rPr>
          <w:rFonts w:ascii="Times New Roman" w:hAnsi="Times New Roman" w:eastAsia="Times New Roman" w:cs="Times New Roman"/>
          <w:spacing w:val="-2"/>
          <w:lang w:eastAsia="en-GB"/>
        </w:rPr>
        <w:t xml:space="preserve">; </w:t>
      </w:r>
      <w:r>
        <w:rPr>
          <w:rFonts w:ascii="Times New Roman" w:hAnsi="Times New Roman" w:cs="Times New Roman" w:eastAsiaTheme="minorHAnsi"/>
          <w:color w:val="0563C1" w:themeColor="hyperlink"/>
          <w:spacing w:val="0"/>
          <w:u w:val="single"/>
          <w:lang w:eastAsia="en-US"/>
          <w14:textFill>
            <w14:solidFill>
              <w14:schemeClr w14:val="hlink"/>
            </w14:solidFill>
          </w14:textFill>
        </w:rPr>
        <w:t>akoumoin@ecowas.int</w:t>
      </w: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240D8B"/>
    <w:rsid w:val="00250FA9"/>
    <w:rsid w:val="006F702B"/>
    <w:rsid w:val="00701732"/>
    <w:rsid w:val="00706F85"/>
    <w:rsid w:val="00AA6228"/>
    <w:rsid w:val="00CD28DB"/>
    <w:rsid w:val="00F745FF"/>
    <w:rsid w:val="07253232"/>
    <w:rsid w:val="350937A1"/>
    <w:rsid w:val="39CB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680"/>
        <w:tab w:val="right" w:pos="9360"/>
      </w:tabs>
      <w:spacing w:after="0" w:line="240" w:lineRule="auto"/>
    </w:pPr>
    <w:rPr>
      <w:lang w:val="en-US"/>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Footer Char"/>
    <w:basedOn w:val="3"/>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1027</Words>
  <Characters>5857</Characters>
  <Lines>48</Lines>
  <Paragraphs>13</Paragraphs>
  <TotalTime>14</TotalTime>
  <ScaleCrop>false</ScaleCrop>
  <LinksUpToDate>false</LinksUpToDate>
  <CharactersWithSpaces>6871</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2020-09-27T20:46:00Z</dcterms:created>
  <dc:creator>Gila Ibiere DIKKO</dc:creator>
  <cp:lastModifiedBy>gdikko</cp:lastModifiedBy>
  <dcterms:modified xsi:type="dcterms:W3CDTF">2020-10-02T00:02:37Z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