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61" w:rsidRPr="00D57070" w:rsidRDefault="00572761" w:rsidP="00572761">
      <w:pPr>
        <w:spacing w:after="0" w:line="360" w:lineRule="auto"/>
        <w:jc w:val="both"/>
        <w:rPr>
          <w:rFonts w:ascii="Garamond" w:eastAsia="Times New Roman" w:hAnsi="Garamond" w:cs="Arial"/>
          <w:b/>
          <w:sz w:val="24"/>
          <w:szCs w:val="24"/>
          <w:lang w:eastAsia="en-GB"/>
        </w:rPr>
      </w:pPr>
    </w:p>
    <w:p w:rsidR="00572761" w:rsidRPr="00D57070" w:rsidRDefault="00572761" w:rsidP="00572761">
      <w:pPr>
        <w:spacing w:after="0" w:line="360" w:lineRule="auto"/>
        <w:jc w:val="both"/>
        <w:rPr>
          <w:rFonts w:ascii="Garamond" w:eastAsia="Times New Roman" w:hAnsi="Garamond" w:cs="Arial"/>
          <w:b/>
          <w:sz w:val="24"/>
          <w:szCs w:val="24"/>
          <w:lang w:eastAsia="en-GB"/>
        </w:rPr>
      </w:pPr>
    </w:p>
    <w:p w:rsidR="00572761" w:rsidRDefault="00572761" w:rsidP="00572761">
      <w:pPr>
        <w:spacing w:after="0" w:line="360" w:lineRule="auto"/>
        <w:jc w:val="both"/>
        <w:rPr>
          <w:rFonts w:ascii="Garamond" w:eastAsia="Times New Roman" w:hAnsi="Garamond" w:cs="Arial"/>
          <w:b/>
          <w:sz w:val="24"/>
          <w:szCs w:val="24"/>
          <w:lang w:eastAsia="en-GB"/>
        </w:rPr>
      </w:pPr>
    </w:p>
    <w:p w:rsidR="00572761" w:rsidRPr="00D57070" w:rsidRDefault="00572761" w:rsidP="00572761">
      <w:pPr>
        <w:spacing w:after="0" w:line="360" w:lineRule="auto"/>
        <w:jc w:val="both"/>
        <w:rPr>
          <w:rFonts w:ascii="Garamond" w:eastAsia="Times New Roman" w:hAnsi="Garamond" w:cs="Arial"/>
          <w:b/>
          <w:sz w:val="24"/>
          <w:szCs w:val="24"/>
          <w:lang w:eastAsia="en-GB"/>
        </w:rPr>
      </w:pPr>
    </w:p>
    <w:p w:rsidR="00572761" w:rsidRPr="00D57070" w:rsidRDefault="00572761" w:rsidP="00572761">
      <w:pPr>
        <w:spacing w:after="0" w:line="36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From</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 </w:t>
      </w:r>
      <w:r w:rsidR="00757936">
        <w:rPr>
          <w:rFonts w:ascii="Garamond" w:eastAsia="Times New Roman" w:hAnsi="Garamond" w:cs="Arial"/>
          <w:b/>
          <w:sz w:val="24"/>
          <w:szCs w:val="24"/>
          <w:lang w:eastAsia="en-GB"/>
        </w:rPr>
        <w:t>15</w:t>
      </w:r>
      <w:r w:rsidRPr="00D57070">
        <w:rPr>
          <w:rFonts w:ascii="Garamond" w:eastAsia="Times New Roman" w:hAnsi="Garamond" w:cs="Arial"/>
          <w:b/>
          <w:sz w:val="24"/>
          <w:szCs w:val="24"/>
          <w:lang w:eastAsia="en-GB"/>
        </w:rPr>
        <w:t>/0</w:t>
      </w:r>
      <w:r w:rsidR="00757936">
        <w:rPr>
          <w:rFonts w:ascii="Garamond" w:eastAsia="Times New Roman" w:hAnsi="Garamond" w:cs="Arial"/>
          <w:b/>
          <w:sz w:val="24"/>
          <w:szCs w:val="24"/>
          <w:lang w:eastAsia="en-GB"/>
        </w:rPr>
        <w:t>7</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r w:rsidRPr="00D57070">
        <w:rPr>
          <w:rFonts w:ascii="Garamond" w:eastAsia="Times New Roman" w:hAnsi="Garamond" w:cs="Arial"/>
          <w:sz w:val="24"/>
          <w:szCs w:val="24"/>
          <w:lang w:eastAsia="en-GB"/>
        </w:rPr>
        <w:t xml:space="preserve">               </w:t>
      </w:r>
      <w:proofErr w:type="gramStart"/>
      <w:r w:rsidRPr="00D57070">
        <w:rPr>
          <w:rFonts w:ascii="Garamond" w:eastAsia="Times New Roman" w:hAnsi="Garamond" w:cs="Arial"/>
          <w:b/>
          <w:sz w:val="24"/>
          <w:szCs w:val="24"/>
          <w:lang w:eastAsia="en-GB"/>
        </w:rPr>
        <w:t>To</w:t>
      </w:r>
      <w:proofErr w:type="gramEnd"/>
      <w:r w:rsidRPr="00D57070">
        <w:rPr>
          <w:rFonts w:ascii="Garamond" w:eastAsia="Times New Roman" w:hAnsi="Garamond" w:cs="Arial"/>
          <w:b/>
          <w:sz w:val="24"/>
          <w:szCs w:val="24"/>
          <w:lang w:eastAsia="en-GB"/>
        </w:rPr>
        <w:t xml:space="preserve">: </w:t>
      </w:r>
      <w:r w:rsidR="00757936">
        <w:rPr>
          <w:rFonts w:ascii="Garamond" w:eastAsia="Times New Roman" w:hAnsi="Garamond" w:cs="Arial"/>
          <w:b/>
          <w:sz w:val="24"/>
          <w:szCs w:val="24"/>
          <w:lang w:eastAsia="en-GB"/>
        </w:rPr>
        <w:t>15</w:t>
      </w:r>
      <w:r w:rsidRPr="00D57070">
        <w:rPr>
          <w:rFonts w:ascii="Garamond" w:eastAsia="Times New Roman" w:hAnsi="Garamond" w:cs="Arial"/>
          <w:b/>
          <w:sz w:val="24"/>
          <w:szCs w:val="24"/>
          <w:lang w:eastAsia="en-GB"/>
        </w:rPr>
        <w:t>/0</w:t>
      </w:r>
      <w:r w:rsidR="00757936">
        <w:rPr>
          <w:rFonts w:ascii="Garamond" w:eastAsia="Times New Roman" w:hAnsi="Garamond" w:cs="Arial"/>
          <w:b/>
          <w:sz w:val="24"/>
          <w:szCs w:val="24"/>
          <w:lang w:eastAsia="en-GB"/>
        </w:rPr>
        <w:t>8</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p>
    <w:p w:rsidR="00572761" w:rsidRPr="00D57070" w:rsidRDefault="00572761" w:rsidP="00572761">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Client</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ECOWAS Commission</w:t>
      </w:r>
    </w:p>
    <w:p w:rsidR="00572761" w:rsidRPr="00D57070" w:rsidRDefault="00572761" w:rsidP="00572761">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Type</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Expression of Interest (EOI)</w:t>
      </w:r>
    </w:p>
    <w:p w:rsidR="00572761" w:rsidRPr="00D57070" w:rsidRDefault="00572761" w:rsidP="00572761">
      <w:pPr>
        <w:spacing w:after="0" w:line="360" w:lineRule="auto"/>
        <w:ind w:left="1560" w:hanging="1560"/>
        <w:jc w:val="both"/>
        <w:rPr>
          <w:rFonts w:ascii="Garamond" w:eastAsia="SimSun" w:hAnsi="Garamond" w:cs="Arial"/>
          <w:b/>
          <w:color w:val="000000"/>
          <w:sz w:val="24"/>
          <w:szCs w:val="24"/>
          <w:lang w:eastAsia="zh-CN"/>
        </w:rPr>
      </w:pPr>
      <w:r w:rsidRPr="00D57070">
        <w:rPr>
          <w:rFonts w:ascii="Garamond" w:eastAsia="Times New Roman" w:hAnsi="Garamond" w:cs="Arial"/>
          <w:b/>
          <w:sz w:val="24"/>
          <w:szCs w:val="24"/>
          <w:lang w:eastAsia="en-GB"/>
        </w:rPr>
        <w:t>TITLE</w:t>
      </w:r>
      <w:r w:rsidRPr="00D57070">
        <w:rPr>
          <w:rFonts w:ascii="Garamond" w:eastAsia="Times New Roman" w:hAnsi="Garamond" w:cs="Arial"/>
          <w:b/>
          <w:sz w:val="24"/>
          <w:szCs w:val="24"/>
          <w:lang w:eastAsia="en-GB"/>
        </w:rPr>
        <w:tab/>
        <w:t xml:space="preserve">: </w:t>
      </w:r>
      <w:r>
        <w:rPr>
          <w:rFonts w:ascii="Garamond" w:eastAsia="SimSun" w:hAnsi="Garamond" w:cs="Arial"/>
          <w:b/>
          <w:color w:val="000000"/>
          <w:sz w:val="24"/>
          <w:szCs w:val="24"/>
          <w:lang w:eastAsia="zh-CN"/>
        </w:rPr>
        <w:t xml:space="preserve">RECRUITMENT OF A </w:t>
      </w:r>
      <w:r w:rsidR="007A3AB6">
        <w:rPr>
          <w:rFonts w:ascii="Garamond" w:eastAsia="SimSun" w:hAnsi="Garamond" w:cs="Arial"/>
          <w:b/>
          <w:color w:val="000000"/>
          <w:sz w:val="24"/>
          <w:szCs w:val="24"/>
          <w:lang w:eastAsia="zh-CN"/>
        </w:rPr>
        <w:t>SENIOR SPEECH WRITER</w:t>
      </w:r>
      <w:r w:rsidRPr="00D57070">
        <w:rPr>
          <w:rFonts w:ascii="Garamond" w:eastAsia="Times New Roman" w:hAnsi="Garamond" w:cs="Arial"/>
          <w:b/>
          <w:sz w:val="24"/>
          <w:szCs w:val="24"/>
          <w:lang w:eastAsia="en-GB"/>
        </w:rPr>
        <w:t xml:space="preserve">            </w:t>
      </w:r>
    </w:p>
    <w:p w:rsidR="00572761" w:rsidRPr="00D57070" w:rsidRDefault="00572761" w:rsidP="00572761">
      <w:pPr>
        <w:spacing w:before="100" w:beforeAutospacing="1" w:after="100" w:afterAutospacing="1" w:line="240" w:lineRule="auto"/>
        <w:ind w:firstLine="720"/>
        <w:jc w:val="both"/>
        <w:rPr>
          <w:rFonts w:ascii="Garamond" w:eastAsia="SimSun" w:hAnsi="Garamond" w:cs="Arial"/>
          <w:sz w:val="24"/>
          <w:szCs w:val="24"/>
          <w:lang w:eastAsia="zh-CN"/>
        </w:rPr>
      </w:pPr>
      <w:r w:rsidRPr="00D57070">
        <w:rPr>
          <w:rFonts w:ascii="Garamond" w:eastAsia="SimSun" w:hAnsi="Garamond" w:cs="Arial"/>
          <w:color w:val="000000"/>
          <w:sz w:val="24"/>
          <w:szCs w:val="24"/>
          <w:lang w:eastAsia="zh-CN"/>
        </w:rPr>
        <w:t xml:space="preserve">The Economic Community of West African States (ECOWAS) represented by the ECOWAS Commission intends to recruit </w:t>
      </w:r>
      <w:r>
        <w:rPr>
          <w:rFonts w:ascii="Garamond" w:eastAsia="SimSun" w:hAnsi="Garamond" w:cs="Arial"/>
          <w:color w:val="000000"/>
          <w:sz w:val="24"/>
          <w:szCs w:val="24"/>
          <w:lang w:eastAsia="zh-CN"/>
        </w:rPr>
        <w:t xml:space="preserve">a </w:t>
      </w:r>
      <w:r w:rsidR="009C0857">
        <w:rPr>
          <w:rFonts w:ascii="Garamond" w:eastAsia="SimSun" w:hAnsi="Garamond" w:cs="Arial"/>
          <w:color w:val="000000"/>
          <w:sz w:val="24"/>
          <w:szCs w:val="24"/>
          <w:lang w:eastAsia="zh-CN"/>
        </w:rPr>
        <w:t>speech writer</w:t>
      </w:r>
      <w:r w:rsidRPr="00D57070">
        <w:rPr>
          <w:rFonts w:ascii="Garamond" w:eastAsia="SimSun" w:hAnsi="Garamond" w:cs="Arial"/>
          <w:color w:val="000000"/>
          <w:sz w:val="24"/>
          <w:szCs w:val="24"/>
          <w:lang w:eastAsia="zh-CN"/>
        </w:rPr>
        <w:t xml:space="preserve">. </w:t>
      </w:r>
    </w:p>
    <w:p w:rsidR="00572761" w:rsidRPr="00D57070" w:rsidRDefault="00572761" w:rsidP="00572761">
      <w:pPr>
        <w:autoSpaceDE w:val="0"/>
        <w:autoSpaceDN w:val="0"/>
        <w:adjustRightInd w:val="0"/>
        <w:spacing w:after="200" w:line="240" w:lineRule="auto"/>
        <w:jc w:val="both"/>
        <w:rPr>
          <w:rFonts w:ascii="Garamond" w:eastAsia="Times New Roman" w:hAnsi="Garamond" w:cs="Arial"/>
          <w:sz w:val="24"/>
          <w:szCs w:val="24"/>
          <w:u w:val="single"/>
          <w:lang w:eastAsia="en-GB"/>
        </w:rPr>
      </w:pPr>
      <w:r w:rsidRPr="00D57070">
        <w:rPr>
          <w:rFonts w:ascii="Garamond" w:eastAsia="Times New Roman" w:hAnsi="Garamond" w:cs="Arial"/>
          <w:bCs/>
          <w:sz w:val="24"/>
          <w:szCs w:val="24"/>
          <w:lang w:eastAsia="en-GB"/>
        </w:rPr>
        <w:t>2.</w:t>
      </w:r>
      <w:r w:rsidRPr="00D57070">
        <w:rPr>
          <w:rFonts w:ascii="Garamond" w:eastAsia="Times New Roman" w:hAnsi="Garamond" w:cs="Arial"/>
          <w:bCs/>
          <w:sz w:val="24"/>
          <w:szCs w:val="24"/>
          <w:lang w:eastAsia="en-GB"/>
        </w:rPr>
        <w:tab/>
        <w:t xml:space="preserve"> </w:t>
      </w:r>
      <w:r w:rsidR="00B42D40" w:rsidRPr="00B42D40">
        <w:rPr>
          <w:rFonts w:ascii="Garamond" w:eastAsia="Times New Roman" w:hAnsi="Garamond" w:cs="Arial"/>
          <w:sz w:val="24"/>
          <w:szCs w:val="24"/>
          <w:lang w:val="en-US" w:eastAsia="en-GB"/>
        </w:rPr>
        <w:t>Under the direct supervision of the President of the ECOWAS Commission and the guidance of the Commissioner for General Administration and Conference</w:t>
      </w:r>
      <w:r w:rsidR="0021249C">
        <w:rPr>
          <w:rFonts w:ascii="Garamond" w:eastAsia="Times New Roman" w:hAnsi="Garamond" w:cs="Arial"/>
          <w:sz w:val="24"/>
          <w:szCs w:val="24"/>
          <w:lang w:val="en-US" w:eastAsia="en-GB"/>
        </w:rPr>
        <w:t xml:space="preserve"> (CGAC)</w:t>
      </w:r>
      <w:r w:rsidR="00B42D40" w:rsidRPr="00B42D40">
        <w:rPr>
          <w:rFonts w:ascii="Garamond" w:eastAsia="Times New Roman" w:hAnsi="Garamond" w:cs="Arial"/>
          <w:sz w:val="24"/>
          <w:szCs w:val="24"/>
          <w:lang w:val="en-US" w:eastAsia="en-GB"/>
        </w:rPr>
        <w:t>, the incumbent shall be responsible for writing speeches for the President of the ECOWAS Commission; Compiling and producing reports for the President; developing PowerPoint Presentations, conducting research and drafting other documents as required by the President specifically for the purpose of conferences and statutory meetings of ECOWAS but generally for the overall workings of the office of the President and the management of the Commission.</w:t>
      </w:r>
      <w:r w:rsidR="00CD3770" w:rsidRPr="00CD3770">
        <w:rPr>
          <w:rFonts w:ascii="Garamond" w:eastAsia="Times New Roman" w:hAnsi="Garamond" w:cs="Arial"/>
          <w:b/>
          <w:i/>
          <w:sz w:val="24"/>
          <w:szCs w:val="24"/>
          <w:lang w:eastAsia="en-GB"/>
        </w:rPr>
        <w:t xml:space="preserve"> Duration: Renewable fixed term of 04 (four) months.</w:t>
      </w:r>
    </w:p>
    <w:p w:rsidR="00572761" w:rsidRDefault="00572761" w:rsidP="00572761">
      <w:pPr>
        <w:autoSpaceDE w:val="0"/>
        <w:autoSpaceDN w:val="0"/>
        <w:adjustRightInd w:val="0"/>
        <w:spacing w:after="200" w:line="240" w:lineRule="auto"/>
        <w:jc w:val="both"/>
        <w:rPr>
          <w:rFonts w:ascii="Garamond" w:eastAsia="Times New Roman" w:hAnsi="Garamond" w:cs="Arial"/>
          <w:sz w:val="24"/>
          <w:szCs w:val="24"/>
          <w:lang w:eastAsia="en-GB"/>
        </w:rPr>
      </w:pPr>
      <w:r w:rsidRPr="00D57070">
        <w:rPr>
          <w:rFonts w:ascii="Garamond" w:eastAsia="Times New Roman" w:hAnsi="Garamond" w:cs="Arial"/>
          <w:sz w:val="24"/>
          <w:szCs w:val="24"/>
          <w:lang w:eastAsia="en-GB"/>
        </w:rPr>
        <w:t>3.</w:t>
      </w:r>
      <w:r w:rsidRPr="00D57070">
        <w:rPr>
          <w:rFonts w:ascii="Garamond" w:eastAsia="Times New Roman" w:hAnsi="Garamond" w:cs="Arial"/>
          <w:sz w:val="24"/>
          <w:szCs w:val="24"/>
          <w:lang w:eastAsia="en-GB"/>
        </w:rPr>
        <w:tab/>
      </w:r>
      <w:r>
        <w:rPr>
          <w:rFonts w:ascii="Garamond" w:eastAsia="Times New Roman" w:hAnsi="Garamond" w:cs="Arial"/>
          <w:sz w:val="24"/>
          <w:szCs w:val="24"/>
          <w:lang w:eastAsia="en-GB"/>
        </w:rPr>
        <w:t>Duties and responsibilities of the consultant:</w:t>
      </w:r>
    </w:p>
    <w:p w:rsidR="00572761" w:rsidRPr="00602833" w:rsidRDefault="00E671F8" w:rsidP="00E671F8">
      <w:pPr>
        <w:pStyle w:val="NoSpacing"/>
        <w:jc w:val="both"/>
        <w:rPr>
          <w:rFonts w:ascii="Garamond" w:hAnsi="Garamond"/>
          <w:sz w:val="24"/>
          <w:szCs w:val="24"/>
          <w:lang w:eastAsia="en-GB"/>
        </w:rPr>
      </w:pPr>
      <w:r w:rsidRPr="00E671F8">
        <w:rPr>
          <w:rFonts w:ascii="Garamond" w:hAnsi="Garamond"/>
          <w:sz w:val="24"/>
          <w:szCs w:val="24"/>
          <w:lang w:val="en-US" w:eastAsia="en-GB"/>
        </w:rPr>
        <w:t>Within delegated authority, the Senior Speechwriter will be responsible for the following</w:t>
      </w:r>
      <w:r>
        <w:rPr>
          <w:rFonts w:ascii="Garamond" w:hAnsi="Garamond"/>
          <w:sz w:val="24"/>
          <w:szCs w:val="24"/>
          <w:lang w:val="en-US" w:eastAsia="en-GB"/>
        </w:rPr>
        <w:t>:</w:t>
      </w:r>
      <w:r w:rsidR="00572761" w:rsidRPr="00602833">
        <w:rPr>
          <w:rFonts w:ascii="Garamond" w:hAnsi="Garamond"/>
          <w:sz w:val="24"/>
          <w:szCs w:val="24"/>
          <w:lang w:eastAsia="en-GB"/>
        </w:rPr>
        <w:t xml:space="preserve">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Researching, drafting and editing a wide range of materials for the President, Vice President, CGAC and other Commissioners and the Secretary-General of the ECOWAS Commission, including speeches, PowerPoint presentations, remarks, toasts, op-ed articles, messages, talking points, press statements etc., on issues that cover the entire spectrum of the Commission’s agenda;</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Consulting and advising the President and the Management Team on the form and content of speeches and other materials to have the highest impact on target audiences, in line with the President’s priorities and the Organization’s communications strategy;</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Working closely with the Commission and reporting Agencies, civil society, the private sector and other groups to produce speeches and other materials that are factually accurate and politically correct;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Managing and/or supporting the social media presence of the office of the President and the Commission;</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Developing relationships with a wide range of stakeholders and contacts throughout the ECOWAS and beyond;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Developing an understanding of key audiences and platforms;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Identifying strategic opportunities for the President to speak;</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Supporting the management team, including policy and communications advice and guidelines; raising and responding to urgent and/or sensitive issues; organizing and managing workflow;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lastRenderedPageBreak/>
        <w:t xml:space="preserve">Contributing to strategic decision-making about the President’s communications, including his public statements, speeches and written contributions, through various multimedia formats;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Managing correspondence about the President’s speeches, op-eds and other public communications;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 xml:space="preserve">Coordinating messaging with other communications directorates / offices within the Community; </w:t>
      </w:r>
    </w:p>
    <w:p w:rsidR="00E671F8"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Playing a full part in the daily Strategic Communications of the President; Managing, guiding, developing and training staff; fostering teamwork and an enabling environment for gender equality and open communication among staff in the Unit and across organizational boundaries;</w:t>
      </w:r>
    </w:p>
    <w:p w:rsidR="00572761" w:rsidRPr="00E671F8" w:rsidRDefault="00E671F8" w:rsidP="00E671F8">
      <w:pPr>
        <w:pStyle w:val="NoSpacing"/>
        <w:numPr>
          <w:ilvl w:val="0"/>
          <w:numId w:val="1"/>
        </w:numPr>
        <w:jc w:val="both"/>
        <w:rPr>
          <w:rFonts w:ascii="Garamond" w:hAnsi="Garamond"/>
          <w:sz w:val="24"/>
          <w:szCs w:val="24"/>
          <w:lang w:eastAsia="en-GB"/>
        </w:rPr>
      </w:pPr>
      <w:r w:rsidRPr="00E671F8">
        <w:rPr>
          <w:rFonts w:ascii="Garamond" w:hAnsi="Garamond"/>
          <w:sz w:val="24"/>
          <w:szCs w:val="24"/>
          <w:lang w:eastAsia="en-GB"/>
        </w:rPr>
        <w:t>Performing other related duties as required</w:t>
      </w:r>
      <w:r>
        <w:rPr>
          <w:rFonts w:ascii="Garamond" w:hAnsi="Garamond"/>
          <w:sz w:val="24"/>
          <w:szCs w:val="24"/>
          <w:lang w:eastAsia="en-GB"/>
        </w:rPr>
        <w:t>.</w:t>
      </w:r>
      <w:r w:rsidR="00572761" w:rsidRPr="00602833">
        <w:rPr>
          <w:rFonts w:ascii="Garamond" w:hAnsi="Garamond"/>
          <w:sz w:val="24"/>
          <w:szCs w:val="24"/>
          <w:lang w:eastAsia="en-GB"/>
        </w:rPr>
        <w:t xml:space="preserve"> </w:t>
      </w:r>
    </w:p>
    <w:p w:rsidR="00572761" w:rsidRPr="00D57070" w:rsidRDefault="00572761" w:rsidP="00572761">
      <w:pPr>
        <w:autoSpaceDE w:val="0"/>
        <w:autoSpaceDN w:val="0"/>
        <w:adjustRightInd w:val="0"/>
        <w:spacing w:after="200" w:line="240" w:lineRule="auto"/>
        <w:jc w:val="both"/>
        <w:rPr>
          <w:rFonts w:ascii="Garamond" w:eastAsia="Times New Roman" w:hAnsi="Garamond" w:cs="Arial"/>
          <w:sz w:val="2"/>
          <w:szCs w:val="24"/>
          <w:lang w:eastAsia="en-GB"/>
        </w:rPr>
      </w:pPr>
    </w:p>
    <w:p w:rsidR="00572761" w:rsidRPr="00D57070" w:rsidRDefault="00572761" w:rsidP="00572761">
      <w:pPr>
        <w:spacing w:after="0" w:line="240" w:lineRule="auto"/>
        <w:jc w:val="both"/>
        <w:rPr>
          <w:rFonts w:ascii="Garamond" w:eastAsia="Times New Roman" w:hAnsi="Garamond" w:cs="Arial"/>
          <w:sz w:val="24"/>
          <w:szCs w:val="24"/>
          <w:lang w:eastAsia="en-GB"/>
        </w:rPr>
      </w:pPr>
      <w:r w:rsidRPr="00D57070">
        <w:rPr>
          <w:rFonts w:ascii="Garamond" w:eastAsia="Times New Roman" w:hAnsi="Garamond" w:cs="Arial"/>
          <w:sz w:val="24"/>
          <w:szCs w:val="24"/>
          <w:lang w:eastAsia="en-GB"/>
        </w:rPr>
        <w:t>4.</w:t>
      </w:r>
      <w:r w:rsidRPr="00D57070">
        <w:rPr>
          <w:rFonts w:ascii="Garamond" w:eastAsia="Times New Roman" w:hAnsi="Garamond" w:cs="Arial"/>
          <w:sz w:val="24"/>
          <w:szCs w:val="24"/>
          <w:lang w:eastAsia="en-GB"/>
        </w:rPr>
        <w:tab/>
        <w:t>The qua</w:t>
      </w:r>
      <w:r>
        <w:rPr>
          <w:rFonts w:ascii="Garamond" w:eastAsia="Times New Roman" w:hAnsi="Garamond" w:cs="Arial"/>
          <w:sz w:val="24"/>
          <w:szCs w:val="24"/>
          <w:lang w:eastAsia="en-GB"/>
        </w:rPr>
        <w:t>lifications of the Consultant</w:t>
      </w:r>
      <w:r w:rsidRPr="00D57070">
        <w:rPr>
          <w:rFonts w:ascii="Garamond" w:eastAsia="Times New Roman" w:hAnsi="Garamond" w:cs="Arial"/>
          <w:sz w:val="24"/>
          <w:szCs w:val="24"/>
          <w:lang w:eastAsia="en-GB"/>
        </w:rPr>
        <w:t xml:space="preserve"> should include, among others  </w:t>
      </w:r>
    </w:p>
    <w:p w:rsidR="00572761" w:rsidRDefault="00572761" w:rsidP="00572761">
      <w:pPr>
        <w:spacing w:after="0" w:line="240" w:lineRule="auto"/>
        <w:rPr>
          <w:rFonts w:ascii="Garamond" w:eastAsia="Times New Roman" w:hAnsi="Garamond" w:cs="Arial"/>
          <w:sz w:val="24"/>
          <w:szCs w:val="24"/>
          <w:lang w:eastAsia="en-GB"/>
        </w:rPr>
      </w:pPr>
    </w:p>
    <w:p w:rsidR="00E671F8" w:rsidRPr="00E671F8"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 xml:space="preserve">Advanced university degree (Master’s degree or equivalent) in Political Science, Journalism, Communications, Public Relations, International Relations, Economics, Public Administration or related field is required. </w:t>
      </w:r>
    </w:p>
    <w:p w:rsidR="00E671F8" w:rsidRPr="00E671F8"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 xml:space="preserve">A minimum of ten years of experience in communications, public information or journalism is required. </w:t>
      </w:r>
    </w:p>
    <w:p w:rsidR="00E671F8" w:rsidRPr="00E671F8"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A first-level university degree in the above specializations, in combination with two additional years of qualifying experience may be accepted in lieu of the advanced university degree.</w:t>
      </w:r>
    </w:p>
    <w:p w:rsidR="00E671F8" w:rsidRPr="00E671F8"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 xml:space="preserve">Ten years of experience in drafting high-quality materials, including speeches and Presentations in French and English is required. </w:t>
      </w:r>
    </w:p>
    <w:p w:rsidR="00E671F8" w:rsidRPr="00E671F8"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 xml:space="preserve">Journalistic experience at the international level or work in a multilateral organization especially in West Africa will be desirable. </w:t>
      </w:r>
    </w:p>
    <w:p w:rsidR="00572761"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eastAsia="en-GB"/>
        </w:rPr>
        <w:t>Experience in various assignments in International Organizations is desirable</w:t>
      </w:r>
      <w:r w:rsidR="00572761" w:rsidRPr="00EF46EA">
        <w:rPr>
          <w:rFonts w:ascii="Garamond" w:eastAsia="Times New Roman" w:hAnsi="Garamond" w:cs="Arial"/>
          <w:sz w:val="24"/>
          <w:szCs w:val="24"/>
          <w:lang w:eastAsia="en-GB"/>
        </w:rPr>
        <w:t>.</w:t>
      </w:r>
    </w:p>
    <w:p w:rsidR="00E671F8" w:rsidRPr="00EF46EA" w:rsidRDefault="00E671F8" w:rsidP="00E671F8">
      <w:pPr>
        <w:pStyle w:val="ListParagraph"/>
        <w:numPr>
          <w:ilvl w:val="0"/>
          <w:numId w:val="6"/>
        </w:numPr>
        <w:tabs>
          <w:tab w:val="left" w:pos="1080"/>
        </w:tabs>
        <w:spacing w:after="0" w:line="240" w:lineRule="auto"/>
        <w:jc w:val="both"/>
        <w:rPr>
          <w:rFonts w:ascii="Garamond" w:eastAsia="Times New Roman" w:hAnsi="Garamond" w:cs="Arial"/>
          <w:sz w:val="24"/>
          <w:szCs w:val="24"/>
          <w:lang w:eastAsia="en-GB"/>
        </w:rPr>
      </w:pPr>
      <w:r w:rsidRPr="00E671F8">
        <w:rPr>
          <w:rFonts w:ascii="Garamond" w:eastAsia="Times New Roman" w:hAnsi="Garamond" w:cs="Arial"/>
          <w:sz w:val="24"/>
          <w:szCs w:val="24"/>
          <w:lang w:val="en-US" w:eastAsia="en-GB"/>
        </w:rPr>
        <w:t>Must be fluent in English and French, with ability to work in Portuguese</w:t>
      </w:r>
    </w:p>
    <w:p w:rsidR="00572761" w:rsidRPr="002E76EF" w:rsidRDefault="00572761" w:rsidP="00572761">
      <w:pPr>
        <w:autoSpaceDE w:val="0"/>
        <w:autoSpaceDN w:val="0"/>
        <w:adjustRightInd w:val="0"/>
        <w:spacing w:after="200" w:line="240" w:lineRule="auto"/>
        <w:jc w:val="both"/>
        <w:rPr>
          <w:rFonts w:ascii="Garamond" w:eastAsia="Times New Roman" w:hAnsi="Garamond" w:cs="Arial"/>
          <w:sz w:val="2"/>
          <w:szCs w:val="24"/>
          <w:lang w:eastAsia="en-GB"/>
        </w:rPr>
      </w:pPr>
    </w:p>
    <w:p w:rsidR="00572761" w:rsidRDefault="00572761" w:rsidP="00572761">
      <w:pPr>
        <w:autoSpaceDE w:val="0"/>
        <w:autoSpaceDN w:val="0"/>
        <w:adjustRightInd w:val="0"/>
        <w:spacing w:after="200" w:line="240" w:lineRule="auto"/>
        <w:jc w:val="both"/>
        <w:rPr>
          <w:rFonts w:ascii="Garamond" w:eastAsia="Times New Roman" w:hAnsi="Garamond" w:cs="Arial"/>
          <w:bCs/>
          <w:sz w:val="24"/>
          <w:szCs w:val="24"/>
        </w:rPr>
      </w:pPr>
      <w:r w:rsidRPr="00D57070">
        <w:rPr>
          <w:rFonts w:ascii="Garamond" w:eastAsia="Times New Roman" w:hAnsi="Garamond" w:cs="Arial"/>
          <w:sz w:val="24"/>
          <w:szCs w:val="24"/>
          <w:lang w:eastAsia="en-GB"/>
        </w:rPr>
        <w:t>5.</w:t>
      </w:r>
      <w:r w:rsidRPr="00D57070">
        <w:rPr>
          <w:rFonts w:ascii="Garamond" w:eastAsia="Times New Roman" w:hAnsi="Garamond" w:cs="Arial"/>
          <w:sz w:val="24"/>
          <w:szCs w:val="24"/>
          <w:lang w:eastAsia="en-GB"/>
        </w:rPr>
        <w:tab/>
      </w:r>
      <w:r w:rsidRPr="00D81248">
        <w:rPr>
          <w:rFonts w:ascii="Garamond" w:eastAsia="Times New Roman" w:hAnsi="Garamond" w:cs="Arial"/>
          <w:spacing w:val="-2"/>
          <w:sz w:val="24"/>
          <w:szCs w:val="24"/>
          <w:lang w:eastAsia="en-GB"/>
        </w:rPr>
        <w:t xml:space="preserve">The ECOWAS Commission now invites eligible Consultants (Individual) to indicate their interests in providing these services. The interested Consultants must provide all information supporting their qualification to perform the services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Pr="00D81248">
        <w:rPr>
          <w:rFonts w:ascii="Garamond" w:eastAsia="Times New Roman" w:hAnsi="Garamond" w:cs="Arial"/>
          <w:b/>
          <w:i/>
          <w:spacing w:val="-2"/>
          <w:sz w:val="24"/>
          <w:szCs w:val="24"/>
          <w:lang w:eastAsia="en-GB"/>
        </w:rPr>
        <w:t>Please note that if individual consultants are proposed by firms, only the experience and qualifications of the individuals shall be used in the selection process, their corporate experience shall not be taken into account, and the contract, if given, will be signed with the proposed individual.</w:t>
      </w:r>
      <w:r w:rsidRPr="00D57070">
        <w:rPr>
          <w:rFonts w:ascii="Garamond" w:eastAsia="Times New Roman" w:hAnsi="Garamond" w:cs="Arial"/>
          <w:bCs/>
          <w:sz w:val="24"/>
          <w:szCs w:val="24"/>
        </w:rPr>
        <w:t xml:space="preserve"> </w:t>
      </w:r>
    </w:p>
    <w:p w:rsidR="00572761" w:rsidRPr="00D57070" w:rsidRDefault="00572761" w:rsidP="00572761">
      <w:pPr>
        <w:spacing w:before="60" w:after="60" w:line="240" w:lineRule="auto"/>
        <w:ind w:left="1080"/>
        <w:jc w:val="both"/>
        <w:rPr>
          <w:rFonts w:ascii="Garamond" w:eastAsia="Times New Roman" w:hAnsi="Garamond" w:cs="Arial"/>
          <w:sz w:val="4"/>
          <w:szCs w:val="24"/>
          <w:lang w:eastAsia="ar-SA"/>
        </w:rPr>
      </w:pPr>
    </w:p>
    <w:p w:rsidR="00572761" w:rsidRPr="00D57070" w:rsidRDefault="00572761" w:rsidP="00572761">
      <w:pPr>
        <w:spacing w:after="0" w:line="240" w:lineRule="auto"/>
        <w:jc w:val="both"/>
        <w:rPr>
          <w:rFonts w:ascii="Garamond" w:eastAsia="Times New Roman" w:hAnsi="Garamond" w:cs="Arial"/>
          <w:bCs/>
          <w:sz w:val="24"/>
          <w:szCs w:val="24"/>
        </w:rPr>
      </w:pPr>
      <w:r w:rsidRPr="00D57070">
        <w:rPr>
          <w:rFonts w:ascii="Garamond" w:eastAsia="Times New Roman" w:hAnsi="Garamond" w:cs="Arial"/>
          <w:spacing w:val="-2"/>
          <w:sz w:val="24"/>
          <w:szCs w:val="24"/>
          <w:lang w:eastAsia="en-GB"/>
        </w:rPr>
        <w:t>6.</w:t>
      </w:r>
      <w:r w:rsidRPr="00D57070">
        <w:rPr>
          <w:rFonts w:ascii="Garamond" w:eastAsia="Times New Roman" w:hAnsi="Garamond" w:cs="Arial"/>
          <w:spacing w:val="-2"/>
          <w:sz w:val="24"/>
          <w:szCs w:val="24"/>
          <w:lang w:eastAsia="en-GB"/>
        </w:rPr>
        <w:tab/>
      </w:r>
      <w:r w:rsidRPr="00922623">
        <w:rPr>
          <w:rFonts w:ascii="Garamond" w:eastAsia="Times New Roman" w:hAnsi="Garamond" w:cs="Arial"/>
          <w:spacing w:val="-2"/>
          <w:sz w:val="24"/>
          <w:szCs w:val="24"/>
          <w:lang w:eastAsia="en-GB"/>
        </w:rPr>
        <w:t xml:space="preserve">The selection will be done on the basis of a comparison of curricula vitae and </w:t>
      </w:r>
      <w:r>
        <w:rPr>
          <w:rFonts w:ascii="Garamond" w:eastAsia="Times New Roman" w:hAnsi="Garamond" w:cs="Arial"/>
          <w:spacing w:val="-2"/>
          <w:sz w:val="24"/>
          <w:szCs w:val="24"/>
          <w:lang w:eastAsia="en-GB"/>
        </w:rPr>
        <w:t xml:space="preserve">interviews and </w:t>
      </w:r>
      <w:r w:rsidRPr="00922623">
        <w:rPr>
          <w:rFonts w:ascii="Garamond" w:eastAsia="Times New Roman" w:hAnsi="Garamond" w:cs="Arial"/>
          <w:spacing w:val="-2"/>
          <w:sz w:val="24"/>
          <w:szCs w:val="24"/>
          <w:lang w:eastAsia="en-GB"/>
        </w:rPr>
        <w:t xml:space="preserve">the selected Consultant will be invited for negotiation </w:t>
      </w:r>
      <w:r>
        <w:rPr>
          <w:rFonts w:ascii="Garamond" w:eastAsia="Times New Roman" w:hAnsi="Garamond" w:cs="Arial"/>
          <w:spacing w:val="-2"/>
          <w:sz w:val="24"/>
          <w:szCs w:val="24"/>
          <w:lang w:eastAsia="en-GB"/>
        </w:rPr>
        <w:t>prior to</w:t>
      </w:r>
      <w:r w:rsidRPr="00922623">
        <w:rPr>
          <w:rFonts w:ascii="Garamond" w:eastAsia="Times New Roman" w:hAnsi="Garamond" w:cs="Arial"/>
          <w:spacing w:val="-2"/>
          <w:sz w:val="24"/>
          <w:szCs w:val="24"/>
          <w:lang w:eastAsia="en-GB"/>
        </w:rPr>
        <w:t xml:space="preserve"> the conclusion </w:t>
      </w:r>
      <w:r>
        <w:rPr>
          <w:rFonts w:ascii="Garamond" w:eastAsia="Times New Roman" w:hAnsi="Garamond" w:cs="Arial"/>
          <w:spacing w:val="-2"/>
          <w:sz w:val="24"/>
          <w:szCs w:val="24"/>
          <w:lang w:eastAsia="en-GB"/>
        </w:rPr>
        <w:t xml:space="preserve">and signing </w:t>
      </w:r>
      <w:r w:rsidRPr="00922623">
        <w:rPr>
          <w:rFonts w:ascii="Garamond" w:eastAsia="Times New Roman" w:hAnsi="Garamond" w:cs="Arial"/>
          <w:spacing w:val="-2"/>
          <w:sz w:val="24"/>
          <w:szCs w:val="24"/>
          <w:lang w:eastAsia="en-GB"/>
        </w:rPr>
        <w:t xml:space="preserve">of the Contract Agreement. </w:t>
      </w:r>
      <w:r w:rsidRPr="00922623">
        <w:rPr>
          <w:rFonts w:ascii="Garamond" w:eastAsia="Times New Roman" w:hAnsi="Garamond" w:cs="Arial"/>
          <w:b/>
          <w:i/>
          <w:spacing w:val="-2"/>
          <w:sz w:val="24"/>
          <w:szCs w:val="24"/>
          <w:lang w:eastAsia="en-GB"/>
        </w:rPr>
        <w:t>(Selection method: Individual Consultant)</w:t>
      </w:r>
      <w:r w:rsidRPr="00922623">
        <w:rPr>
          <w:rFonts w:ascii="Garamond" w:eastAsia="Times New Roman" w:hAnsi="Garamond" w:cs="Arial"/>
          <w:spacing w:val="-2"/>
          <w:sz w:val="24"/>
          <w:szCs w:val="24"/>
          <w:lang w:eastAsia="en-GB"/>
        </w:rPr>
        <w:t xml:space="preserve">. </w:t>
      </w:r>
      <w:r w:rsidRPr="00922623">
        <w:rPr>
          <w:rFonts w:ascii="Garamond" w:eastAsia="Times New Roman" w:hAnsi="Garamond" w:cs="Arial"/>
          <w:b/>
          <w:i/>
          <w:spacing w:val="-2"/>
          <w:sz w:val="24"/>
          <w:szCs w:val="24"/>
          <w:lang w:eastAsia="en-GB"/>
        </w:rPr>
        <w:t xml:space="preserve">Please note that the selected consultant will be expected to submit all required reports in English </w:t>
      </w:r>
      <w:r w:rsidR="001F2314">
        <w:rPr>
          <w:rFonts w:ascii="Garamond" w:eastAsia="Times New Roman" w:hAnsi="Garamond" w:cs="Arial"/>
          <w:b/>
          <w:i/>
          <w:spacing w:val="-2"/>
          <w:sz w:val="24"/>
          <w:szCs w:val="24"/>
          <w:lang w:eastAsia="en-GB"/>
        </w:rPr>
        <w:t>and</w:t>
      </w:r>
      <w:r w:rsidRPr="00922623">
        <w:rPr>
          <w:rFonts w:ascii="Garamond" w:eastAsia="Times New Roman" w:hAnsi="Garamond" w:cs="Arial"/>
          <w:b/>
          <w:i/>
          <w:spacing w:val="-2"/>
          <w:sz w:val="24"/>
          <w:szCs w:val="24"/>
          <w:lang w:eastAsia="en-GB"/>
        </w:rPr>
        <w:t xml:space="preserve"> French or Portuguese.</w:t>
      </w:r>
    </w:p>
    <w:p w:rsidR="00572761" w:rsidRPr="00D57070" w:rsidRDefault="00572761" w:rsidP="00572761">
      <w:pPr>
        <w:spacing w:after="0" w:line="276" w:lineRule="auto"/>
        <w:jc w:val="both"/>
        <w:rPr>
          <w:rFonts w:ascii="Garamond" w:eastAsia="Times New Roman" w:hAnsi="Garamond" w:cs="Arial"/>
          <w:spacing w:val="-2"/>
          <w:sz w:val="24"/>
          <w:szCs w:val="24"/>
          <w:lang w:eastAsia="en-GB"/>
        </w:rPr>
      </w:pPr>
    </w:p>
    <w:p w:rsidR="00572761" w:rsidRPr="00D57070" w:rsidRDefault="00572761" w:rsidP="00572761">
      <w:pPr>
        <w:tabs>
          <w:tab w:val="left" w:pos="720"/>
        </w:tabs>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spacing w:val="-2"/>
          <w:sz w:val="24"/>
          <w:szCs w:val="24"/>
          <w:lang w:eastAsia="en-GB"/>
        </w:rPr>
        <w:t>7.</w:t>
      </w:r>
      <w:r w:rsidRPr="00D57070">
        <w:rPr>
          <w:rFonts w:ascii="Garamond" w:eastAsia="Times New Roman" w:hAnsi="Garamond" w:cs="Arial"/>
          <w:spacing w:val="-2"/>
          <w:sz w:val="24"/>
          <w:szCs w:val="24"/>
          <w:lang w:eastAsia="en-GB"/>
        </w:rPr>
        <w:tab/>
        <w:t>Interested consultant</w:t>
      </w:r>
      <w:r>
        <w:rPr>
          <w:rFonts w:ascii="Garamond" w:eastAsia="Times New Roman" w:hAnsi="Garamond" w:cs="Arial"/>
          <w:spacing w:val="-2"/>
          <w:sz w:val="24"/>
          <w:szCs w:val="24"/>
          <w:lang w:eastAsia="en-GB"/>
        </w:rPr>
        <w:t>s</w:t>
      </w:r>
      <w:r w:rsidRPr="00D57070">
        <w:rPr>
          <w:rFonts w:ascii="Garamond" w:eastAsia="Times New Roman" w:hAnsi="Garamond" w:cs="Arial"/>
          <w:spacing w:val="-2"/>
          <w:sz w:val="24"/>
          <w:szCs w:val="24"/>
          <w:lang w:eastAsia="en-GB"/>
        </w:rPr>
        <w:t xml:space="preserve"> may obtain further information at the address below during office hours: </w:t>
      </w:r>
      <w:r w:rsidRPr="00D57070">
        <w:rPr>
          <w:rFonts w:ascii="Garamond" w:eastAsia="Times New Roman" w:hAnsi="Garamond" w:cs="Arial"/>
          <w:b/>
          <w:spacing w:val="-2"/>
          <w:sz w:val="24"/>
          <w:szCs w:val="24"/>
          <w:lang w:eastAsia="en-GB"/>
        </w:rPr>
        <w:t>Monday</w:t>
      </w:r>
      <w:r w:rsidRPr="00D57070">
        <w:rPr>
          <w:rFonts w:ascii="Garamond" w:eastAsia="Times New Roman" w:hAnsi="Garamond" w:cs="Arial"/>
          <w:spacing w:val="-2"/>
          <w:sz w:val="24"/>
          <w:szCs w:val="24"/>
          <w:lang w:eastAsia="en-GB"/>
        </w:rPr>
        <w:t xml:space="preserve"> to </w:t>
      </w:r>
      <w:r w:rsidRPr="00D57070">
        <w:rPr>
          <w:rFonts w:ascii="Garamond" w:eastAsia="Times New Roman" w:hAnsi="Garamond" w:cs="Arial"/>
          <w:b/>
          <w:spacing w:val="-2"/>
          <w:sz w:val="24"/>
          <w:szCs w:val="24"/>
          <w:lang w:eastAsia="en-GB"/>
        </w:rPr>
        <w:t>Friday</w:t>
      </w:r>
      <w:r w:rsidRPr="00D57070">
        <w:rPr>
          <w:rFonts w:ascii="Garamond" w:eastAsia="Times New Roman" w:hAnsi="Garamond" w:cs="Arial"/>
          <w:spacing w:val="-2"/>
          <w:sz w:val="24"/>
          <w:szCs w:val="24"/>
          <w:lang w:eastAsia="en-GB"/>
        </w:rPr>
        <w:t xml:space="preserve"> from </w:t>
      </w:r>
      <w:r w:rsidRPr="00D57070">
        <w:rPr>
          <w:rFonts w:ascii="Garamond" w:eastAsia="Times New Roman" w:hAnsi="Garamond" w:cs="Arial"/>
          <w:b/>
          <w:spacing w:val="-2"/>
          <w:sz w:val="24"/>
          <w:szCs w:val="24"/>
          <w:lang w:eastAsia="en-GB"/>
        </w:rPr>
        <w:t>9.00 am GMT+1 to 5.00 pm GMT+1.</w:t>
      </w:r>
    </w:p>
    <w:p w:rsidR="00572761" w:rsidRPr="00D57070" w:rsidRDefault="00572761" w:rsidP="00572761">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Procurement Division, Directorate of General Administration, ECOWAS Commission,</w:t>
      </w:r>
    </w:p>
    <w:p w:rsidR="00572761" w:rsidRPr="00D57070" w:rsidRDefault="00572761" w:rsidP="00572761">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 xml:space="preserve">Plot 101, </w:t>
      </w:r>
      <w:proofErr w:type="spellStart"/>
      <w:r w:rsidRPr="00D57070">
        <w:rPr>
          <w:rFonts w:ascii="Garamond" w:eastAsia="Times New Roman" w:hAnsi="Garamond" w:cs="Arial"/>
          <w:b/>
          <w:sz w:val="24"/>
          <w:szCs w:val="24"/>
          <w:lang w:eastAsia="ar-SA"/>
        </w:rPr>
        <w:t>Yakubu</w:t>
      </w:r>
      <w:proofErr w:type="spellEnd"/>
      <w:r w:rsidRPr="00D57070">
        <w:rPr>
          <w:rFonts w:ascii="Garamond" w:eastAsia="Times New Roman" w:hAnsi="Garamond" w:cs="Arial"/>
          <w:b/>
          <w:sz w:val="24"/>
          <w:szCs w:val="24"/>
          <w:lang w:eastAsia="ar-SA"/>
        </w:rPr>
        <w:t xml:space="preserve"> Gowon Crescent, </w:t>
      </w:r>
      <w:proofErr w:type="spellStart"/>
      <w:r w:rsidRPr="00D57070">
        <w:rPr>
          <w:rFonts w:ascii="Garamond" w:eastAsia="Times New Roman" w:hAnsi="Garamond" w:cs="Arial"/>
          <w:b/>
          <w:sz w:val="24"/>
          <w:szCs w:val="24"/>
          <w:lang w:eastAsia="ar-SA"/>
        </w:rPr>
        <w:t>Asokoro</w:t>
      </w:r>
      <w:proofErr w:type="spellEnd"/>
      <w:r w:rsidRPr="00D57070">
        <w:rPr>
          <w:rFonts w:ascii="Garamond" w:eastAsia="Times New Roman" w:hAnsi="Garamond" w:cs="Arial"/>
          <w:b/>
          <w:sz w:val="24"/>
          <w:szCs w:val="24"/>
          <w:lang w:eastAsia="ar-SA"/>
        </w:rPr>
        <w:t xml:space="preserve"> District, P. M. B. 401 Abuja Nigeria or by E-mail to the following addresses: </w:t>
      </w:r>
      <w:hyperlink r:id="rId7" w:history="1">
        <w:r w:rsidRPr="00D57070">
          <w:rPr>
            <w:rFonts w:ascii="Garamond" w:eastAsia="Times New Roman" w:hAnsi="Garamond" w:cs="Arial"/>
            <w:color w:val="0000FF"/>
            <w:sz w:val="24"/>
            <w:szCs w:val="24"/>
            <w:u w:val="single"/>
            <w:lang w:eastAsia="ar-SA"/>
          </w:rPr>
          <w:t>procurement@ecowas.int</w:t>
        </w:r>
      </w:hyperlink>
      <w:r w:rsidRPr="00D57070">
        <w:rPr>
          <w:rFonts w:ascii="Garamond" w:eastAsia="Times New Roman" w:hAnsi="Garamond" w:cs="Arial"/>
          <w:sz w:val="24"/>
          <w:szCs w:val="24"/>
          <w:lang w:eastAsia="ar-SA"/>
        </w:rPr>
        <w:t xml:space="preserve">, </w:t>
      </w:r>
      <w:hyperlink r:id="rId8" w:history="1">
        <w:r w:rsidRPr="00D57070">
          <w:rPr>
            <w:rFonts w:ascii="Garamond" w:eastAsia="Times New Roman" w:hAnsi="Garamond" w:cs="Arial"/>
            <w:color w:val="0000FF"/>
            <w:sz w:val="24"/>
            <w:szCs w:val="24"/>
            <w:u w:val="single"/>
            <w:lang w:eastAsia="ar-SA"/>
          </w:rPr>
          <w:t>sbangoura@ecowas.int</w:t>
        </w:r>
      </w:hyperlink>
      <w:r w:rsidRPr="00D57070">
        <w:rPr>
          <w:rFonts w:ascii="Garamond" w:eastAsia="Times New Roman" w:hAnsi="Garamond" w:cs="Arial"/>
          <w:sz w:val="24"/>
          <w:szCs w:val="24"/>
          <w:lang w:eastAsia="ar-SA"/>
        </w:rPr>
        <w:t xml:space="preserve">, </w:t>
      </w:r>
      <w:hyperlink r:id="rId9" w:history="1">
        <w:r w:rsidRPr="00071FCD">
          <w:rPr>
            <w:rStyle w:val="Hyperlink"/>
            <w:rFonts w:ascii="Garamond" w:eastAsia="Times New Roman" w:hAnsi="Garamond" w:cs="Arial"/>
            <w:sz w:val="24"/>
            <w:szCs w:val="24"/>
            <w:lang w:eastAsia="ar-SA"/>
          </w:rPr>
          <w:t>deklu@ecowas.int</w:t>
        </w:r>
      </w:hyperlink>
      <w:r>
        <w:rPr>
          <w:rFonts w:ascii="Garamond" w:eastAsia="Times New Roman" w:hAnsi="Garamond" w:cs="Arial"/>
          <w:sz w:val="24"/>
          <w:szCs w:val="24"/>
          <w:lang w:eastAsia="ar-SA"/>
        </w:rPr>
        <w:t xml:space="preserve"> </w:t>
      </w:r>
    </w:p>
    <w:p w:rsidR="00572761" w:rsidRPr="00D57070" w:rsidRDefault="00572761" w:rsidP="00572761">
      <w:pPr>
        <w:spacing w:after="0" w:line="240" w:lineRule="auto"/>
        <w:rPr>
          <w:rFonts w:ascii="Garamond" w:eastAsia="Times New Roman" w:hAnsi="Garamond" w:cs="Arial"/>
          <w:sz w:val="24"/>
          <w:szCs w:val="24"/>
          <w:lang w:eastAsia="en-GB"/>
        </w:rPr>
      </w:pPr>
    </w:p>
    <w:p w:rsidR="00572761" w:rsidRPr="00D57070" w:rsidRDefault="00572761" w:rsidP="00572761">
      <w:pPr>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b/>
          <w:spacing w:val="-2"/>
          <w:sz w:val="24"/>
          <w:szCs w:val="24"/>
          <w:lang w:eastAsia="en-GB"/>
        </w:rPr>
        <w:lastRenderedPageBreak/>
        <w:t>NB:</w:t>
      </w:r>
      <w:r w:rsidRPr="00D57070">
        <w:rPr>
          <w:rFonts w:ascii="Garamond" w:eastAsia="Times New Roman" w:hAnsi="Garamond" w:cs="Arial"/>
          <w:spacing w:val="-2"/>
          <w:sz w:val="24"/>
          <w:szCs w:val="24"/>
          <w:lang w:eastAsia="en-GB"/>
        </w:rPr>
        <w:t xml:space="preserve"> </w:t>
      </w:r>
      <w:r w:rsidRPr="001929CE">
        <w:rPr>
          <w:rFonts w:ascii="Garamond" w:eastAsia="Times New Roman" w:hAnsi="Garamond" w:cs="Arial"/>
          <w:spacing w:val="-2"/>
          <w:sz w:val="24"/>
          <w:szCs w:val="24"/>
          <w:lang w:eastAsia="en-GB"/>
        </w:rPr>
        <w:t>The attentio</w:t>
      </w:r>
      <w:r>
        <w:rPr>
          <w:rFonts w:ascii="Garamond" w:eastAsia="Times New Roman" w:hAnsi="Garamond" w:cs="Arial"/>
          <w:spacing w:val="-2"/>
          <w:sz w:val="24"/>
          <w:szCs w:val="24"/>
          <w:lang w:eastAsia="en-GB"/>
        </w:rPr>
        <w:t>n of interested Consultants</w:t>
      </w:r>
      <w:r w:rsidRPr="001929CE">
        <w:rPr>
          <w:rFonts w:ascii="Garamond" w:eastAsia="Times New Roman" w:hAnsi="Garamond" w:cs="Arial"/>
          <w:spacing w:val="-2"/>
          <w:sz w:val="24"/>
          <w:szCs w:val="24"/>
          <w:lang w:eastAsia="en-GB"/>
        </w:rPr>
        <w:t xml:space="preserve"> is particularly drawn to </w:t>
      </w:r>
      <w:r w:rsidRPr="001929CE">
        <w:rPr>
          <w:rFonts w:ascii="Garamond" w:eastAsia="Times New Roman" w:hAnsi="Garamond" w:cs="Arial"/>
          <w:b/>
          <w:spacing w:val="-2"/>
          <w:sz w:val="24"/>
          <w:szCs w:val="24"/>
          <w:lang w:eastAsia="en-GB"/>
        </w:rPr>
        <w:t>Article 11</w:t>
      </w:r>
      <w:r w:rsidR="00FF4B7A">
        <w:rPr>
          <w:rFonts w:ascii="Garamond" w:eastAsia="Times New Roman" w:hAnsi="Garamond" w:cs="Arial"/>
          <w:b/>
          <w:spacing w:val="-2"/>
          <w:sz w:val="24"/>
          <w:szCs w:val="24"/>
          <w:lang w:eastAsia="en-GB"/>
        </w:rPr>
        <w:t>7</w:t>
      </w:r>
      <w:r w:rsidRPr="001929CE">
        <w:rPr>
          <w:rFonts w:ascii="Garamond" w:eastAsia="Times New Roman" w:hAnsi="Garamond" w:cs="Arial"/>
          <w:b/>
          <w:spacing w:val="-2"/>
          <w:sz w:val="24"/>
          <w:szCs w:val="24"/>
          <w:lang w:eastAsia="en-GB"/>
        </w:rPr>
        <w:t xml:space="preserve"> of the ECOWAS Procurement Code (“Infringements by Candidates, Bidders and Awardees”)</w:t>
      </w:r>
      <w:r w:rsidRPr="001929CE">
        <w:rPr>
          <w:rFonts w:ascii="Garamond" w:eastAsia="Times New Roman" w:hAnsi="Garamond" w:cs="Arial"/>
          <w:spacing w:val="-2"/>
          <w:sz w:val="24"/>
          <w:szCs w:val="24"/>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Pr="001929CE">
        <w:rPr>
          <w:rFonts w:ascii="Garamond" w:eastAsia="Times New Roman" w:hAnsi="Garamond" w:cs="Arial"/>
          <w:b/>
          <w:spacing w:val="-2"/>
          <w:sz w:val="24"/>
          <w:szCs w:val="24"/>
          <w:lang w:eastAsia="en-GB"/>
        </w:rPr>
        <w:t>“Article 11</w:t>
      </w:r>
      <w:r w:rsidR="00FF4B7A">
        <w:rPr>
          <w:rFonts w:ascii="Garamond" w:eastAsia="Times New Roman" w:hAnsi="Garamond" w:cs="Arial"/>
          <w:b/>
          <w:spacing w:val="-2"/>
          <w:sz w:val="24"/>
          <w:szCs w:val="24"/>
          <w:lang w:eastAsia="en-GB"/>
        </w:rPr>
        <w:t>8</w:t>
      </w:r>
      <w:r w:rsidRPr="001929CE">
        <w:rPr>
          <w:rFonts w:ascii="Garamond" w:eastAsia="Times New Roman" w:hAnsi="Garamond" w:cs="Arial"/>
          <w:b/>
          <w:spacing w:val="-2"/>
          <w:sz w:val="24"/>
          <w:szCs w:val="24"/>
          <w:lang w:eastAsia="en-GB"/>
        </w:rPr>
        <w:t xml:space="preserve"> of the ECOWAS Procurement Code.</w:t>
      </w:r>
    </w:p>
    <w:p w:rsidR="00572761" w:rsidRPr="00D57070" w:rsidRDefault="00572761" w:rsidP="00572761">
      <w:pPr>
        <w:spacing w:after="0" w:line="240" w:lineRule="auto"/>
        <w:jc w:val="both"/>
        <w:rPr>
          <w:rFonts w:ascii="Garamond" w:eastAsia="Times New Roman" w:hAnsi="Garamond" w:cs="Arial"/>
          <w:spacing w:val="-2"/>
          <w:sz w:val="24"/>
          <w:szCs w:val="24"/>
          <w:lang w:eastAsia="en-GB"/>
        </w:rPr>
      </w:pPr>
    </w:p>
    <w:p w:rsidR="00572761" w:rsidRPr="00D57070" w:rsidRDefault="00572761" w:rsidP="00572761">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spacing w:val="-2"/>
          <w:sz w:val="24"/>
          <w:szCs w:val="24"/>
          <w:lang w:eastAsia="en-GB"/>
        </w:rPr>
        <w:t>8.</w:t>
      </w:r>
      <w:r w:rsidRPr="00D57070">
        <w:rPr>
          <w:rFonts w:ascii="Garamond" w:eastAsia="Times New Roman" w:hAnsi="Garamond" w:cs="Arial"/>
          <w:spacing w:val="-2"/>
          <w:sz w:val="24"/>
          <w:szCs w:val="24"/>
          <w:lang w:eastAsia="en-GB"/>
        </w:rPr>
        <w:tab/>
        <w:t xml:space="preserve">Expression of Interest </w:t>
      </w:r>
      <w:r w:rsidRPr="00D57070">
        <w:rPr>
          <w:rFonts w:ascii="Garamond" w:eastAsia="Times New Roman" w:hAnsi="Garamond" w:cs="Arial"/>
          <w:b/>
          <w:spacing w:val="-2"/>
          <w:sz w:val="24"/>
          <w:szCs w:val="24"/>
          <w:lang w:eastAsia="en-GB"/>
        </w:rPr>
        <w:t>(1 original and 3 copies)</w:t>
      </w:r>
      <w:r w:rsidRPr="00D57070">
        <w:rPr>
          <w:rFonts w:ascii="Garamond" w:eastAsia="Times New Roman" w:hAnsi="Garamond" w:cs="Arial"/>
          <w:spacing w:val="-2"/>
          <w:sz w:val="24"/>
          <w:szCs w:val="24"/>
          <w:lang w:eastAsia="en-GB"/>
        </w:rPr>
        <w:t xml:space="preserve"> must be delivered in sealed envelopes and clearly marked </w:t>
      </w:r>
      <w:r w:rsidRPr="00172FE7">
        <w:rPr>
          <w:rFonts w:ascii="Garamond" w:eastAsia="Times New Roman" w:hAnsi="Garamond" w:cs="Arial"/>
          <w:b/>
          <w:spacing w:val="-2"/>
          <w:sz w:val="24"/>
          <w:szCs w:val="24"/>
          <w:lang w:eastAsia="en-GB"/>
        </w:rPr>
        <w:t>“</w:t>
      </w:r>
      <w:r w:rsidR="007A3AB6" w:rsidRPr="007A3AB6">
        <w:rPr>
          <w:rFonts w:ascii="Garamond" w:eastAsia="Times New Roman" w:hAnsi="Garamond" w:cs="Arial"/>
          <w:b/>
          <w:spacing w:val="-2"/>
          <w:sz w:val="24"/>
          <w:szCs w:val="24"/>
          <w:lang w:eastAsia="en-GB"/>
        </w:rPr>
        <w:t>RECRUITMENT OF A SENIOR SPEECH WRITER</w:t>
      </w:r>
      <w:r w:rsidRPr="00D57070">
        <w:rPr>
          <w:rFonts w:ascii="Garamond" w:eastAsia="Times New Roman" w:hAnsi="Garamond" w:cs="Arial"/>
          <w:b/>
          <w:spacing w:val="-2"/>
          <w:sz w:val="24"/>
          <w:szCs w:val="24"/>
          <w:lang w:eastAsia="en-GB"/>
        </w:rPr>
        <w:t>”</w:t>
      </w:r>
      <w:r w:rsidRPr="00D57070">
        <w:rPr>
          <w:rFonts w:ascii="Garamond" w:eastAsia="Times New Roman" w:hAnsi="Garamond" w:cs="Arial"/>
          <w:b/>
          <w:bCs/>
          <w:sz w:val="24"/>
          <w:szCs w:val="24"/>
          <w:lang w:eastAsia="en-GB"/>
        </w:rPr>
        <w:t xml:space="preserve">, </w:t>
      </w:r>
      <w:r w:rsidRPr="00D57070">
        <w:rPr>
          <w:rFonts w:ascii="Garamond" w:eastAsia="Times New Roman" w:hAnsi="Garamond" w:cs="Arial"/>
          <w:spacing w:val="-2"/>
          <w:sz w:val="24"/>
          <w:szCs w:val="24"/>
          <w:lang w:eastAsia="en-GB"/>
        </w:rPr>
        <w:t xml:space="preserve">to the address below latest by </w:t>
      </w:r>
      <w:r w:rsidR="00757936">
        <w:rPr>
          <w:rFonts w:ascii="Garamond" w:eastAsia="Times New Roman" w:hAnsi="Garamond" w:cs="Arial"/>
          <w:b/>
          <w:spacing w:val="-2"/>
          <w:sz w:val="24"/>
          <w:szCs w:val="24"/>
          <w:lang w:eastAsia="en-GB"/>
        </w:rPr>
        <w:t xml:space="preserve">August </w:t>
      </w:r>
      <w:r>
        <w:rPr>
          <w:rFonts w:ascii="Garamond" w:eastAsia="Times New Roman" w:hAnsi="Garamond" w:cs="Arial"/>
          <w:b/>
          <w:spacing w:val="-2"/>
          <w:sz w:val="24"/>
          <w:szCs w:val="24"/>
          <w:lang w:eastAsia="en-GB"/>
        </w:rPr>
        <w:t xml:space="preserve"> </w:t>
      </w:r>
      <w:r w:rsidR="00757936">
        <w:rPr>
          <w:rFonts w:ascii="Garamond" w:eastAsia="Times New Roman" w:hAnsi="Garamond" w:cs="Arial"/>
          <w:b/>
          <w:spacing w:val="-2"/>
          <w:sz w:val="24"/>
          <w:szCs w:val="24"/>
          <w:lang w:eastAsia="en-GB"/>
        </w:rPr>
        <w:t>15</w:t>
      </w:r>
      <w:bookmarkStart w:id="0" w:name="_GoBack"/>
      <w:bookmarkEnd w:id="0"/>
      <w:r w:rsidRPr="00D57070">
        <w:rPr>
          <w:rFonts w:ascii="Garamond" w:eastAsia="Times New Roman" w:hAnsi="Garamond" w:cs="Arial"/>
          <w:b/>
          <w:spacing w:val="-2"/>
          <w:sz w:val="24"/>
          <w:szCs w:val="24"/>
          <w:lang w:eastAsia="en-GB"/>
        </w:rPr>
        <w:t>, 201</w:t>
      </w:r>
      <w:r>
        <w:rPr>
          <w:rFonts w:ascii="Garamond" w:eastAsia="Times New Roman" w:hAnsi="Garamond" w:cs="Arial"/>
          <w:b/>
          <w:spacing w:val="-2"/>
          <w:sz w:val="24"/>
          <w:szCs w:val="24"/>
          <w:lang w:eastAsia="en-GB"/>
        </w:rPr>
        <w:t>9</w:t>
      </w:r>
      <w:r w:rsidRPr="00D57070">
        <w:rPr>
          <w:rFonts w:ascii="Garamond" w:eastAsia="Times New Roman" w:hAnsi="Garamond" w:cs="Arial"/>
          <w:b/>
          <w:spacing w:val="-2"/>
          <w:sz w:val="24"/>
          <w:szCs w:val="24"/>
          <w:lang w:eastAsia="en-GB"/>
        </w:rPr>
        <w:t xml:space="preserve"> at 11.00 am (GMT+1).</w:t>
      </w:r>
    </w:p>
    <w:p w:rsidR="00572761" w:rsidRPr="00D57070" w:rsidRDefault="00572761" w:rsidP="00572761">
      <w:pPr>
        <w:tabs>
          <w:tab w:val="left" w:pos="284"/>
          <w:tab w:val="right" w:pos="7306"/>
        </w:tabs>
        <w:suppressAutoHyphens/>
        <w:spacing w:after="0" w:line="240" w:lineRule="auto"/>
        <w:jc w:val="both"/>
        <w:rPr>
          <w:rFonts w:ascii="Garamond" w:eastAsia="Times New Roman" w:hAnsi="Garamond" w:cs="Arial"/>
          <w:b/>
          <w:sz w:val="24"/>
          <w:szCs w:val="24"/>
          <w:lang w:eastAsia="ar-SA"/>
        </w:rPr>
      </w:pPr>
    </w:p>
    <w:p w:rsidR="00572761" w:rsidRPr="00D57070" w:rsidRDefault="00572761" w:rsidP="00572761">
      <w:pPr>
        <w:spacing w:after="0" w:line="240" w:lineRule="auto"/>
        <w:jc w:val="both"/>
        <w:rPr>
          <w:rFonts w:ascii="Garamond" w:eastAsia="Calibri" w:hAnsi="Garamond" w:cs="Arial"/>
          <w:b/>
          <w:spacing w:val="-2"/>
          <w:sz w:val="24"/>
          <w:szCs w:val="24"/>
          <w:lang w:eastAsia="en-GB"/>
        </w:rPr>
      </w:pPr>
      <w:r w:rsidRPr="00EF46EA">
        <w:rPr>
          <w:rFonts w:ascii="Garamond" w:eastAsia="Calibri" w:hAnsi="Garamond" w:cs="Arial"/>
          <w:b/>
          <w:spacing w:val="-2"/>
          <w:sz w:val="24"/>
          <w:szCs w:val="24"/>
          <w:lang w:eastAsia="en-GB"/>
        </w:rPr>
        <w:t>The ECOWAS Tender Box is located in the Directorate of General Administration, Procurement Division, 1</w:t>
      </w:r>
      <w:r w:rsidRPr="00EF46EA">
        <w:rPr>
          <w:rFonts w:ascii="Garamond" w:eastAsia="Calibri" w:hAnsi="Garamond" w:cs="Arial"/>
          <w:b/>
          <w:spacing w:val="-2"/>
          <w:sz w:val="24"/>
          <w:szCs w:val="24"/>
          <w:vertAlign w:val="superscript"/>
          <w:lang w:eastAsia="en-GB"/>
        </w:rPr>
        <w:t>st</w:t>
      </w:r>
      <w:r w:rsidRPr="00EF46EA">
        <w:rPr>
          <w:rFonts w:ascii="Garamond" w:eastAsia="Calibri" w:hAnsi="Garamond" w:cs="Arial"/>
          <w:b/>
          <w:spacing w:val="-2"/>
          <w:sz w:val="24"/>
          <w:szCs w:val="24"/>
          <w:lang w:eastAsia="en-GB"/>
        </w:rPr>
        <w:t xml:space="preserve"> Floor ECOWAS Commission, 101 </w:t>
      </w:r>
      <w:proofErr w:type="spellStart"/>
      <w:r w:rsidRPr="00EF46EA">
        <w:rPr>
          <w:rFonts w:ascii="Garamond" w:eastAsia="Calibri" w:hAnsi="Garamond" w:cs="Arial"/>
          <w:b/>
          <w:spacing w:val="-2"/>
          <w:sz w:val="24"/>
          <w:szCs w:val="24"/>
          <w:lang w:eastAsia="en-GB"/>
        </w:rPr>
        <w:t>Yakubu</w:t>
      </w:r>
      <w:proofErr w:type="spellEnd"/>
      <w:r w:rsidRPr="00EF46EA">
        <w:rPr>
          <w:rFonts w:ascii="Garamond" w:eastAsia="Calibri" w:hAnsi="Garamond" w:cs="Arial"/>
          <w:b/>
          <w:spacing w:val="-2"/>
          <w:sz w:val="24"/>
          <w:szCs w:val="24"/>
          <w:lang w:eastAsia="en-GB"/>
        </w:rPr>
        <w:t xml:space="preserve"> Gowon Crescent, </w:t>
      </w:r>
      <w:proofErr w:type="spellStart"/>
      <w:r w:rsidRPr="00EF46EA">
        <w:rPr>
          <w:rFonts w:ascii="Garamond" w:eastAsia="Calibri" w:hAnsi="Garamond" w:cs="Arial"/>
          <w:b/>
          <w:spacing w:val="-2"/>
          <w:sz w:val="24"/>
          <w:szCs w:val="24"/>
          <w:lang w:eastAsia="en-GB"/>
        </w:rPr>
        <w:t>Asokoro</w:t>
      </w:r>
      <w:proofErr w:type="spellEnd"/>
      <w:r w:rsidRPr="00EF46EA">
        <w:rPr>
          <w:rFonts w:ascii="Garamond" w:eastAsia="Calibri" w:hAnsi="Garamond" w:cs="Arial"/>
          <w:b/>
          <w:spacing w:val="-2"/>
          <w:sz w:val="24"/>
          <w:szCs w:val="24"/>
          <w:lang w:eastAsia="en-GB"/>
        </w:rPr>
        <w:t xml:space="preserve"> District, </w:t>
      </w:r>
      <w:proofErr w:type="gramStart"/>
      <w:r w:rsidRPr="00EF46EA">
        <w:rPr>
          <w:rFonts w:ascii="Garamond" w:eastAsia="Calibri" w:hAnsi="Garamond" w:cs="Arial"/>
          <w:b/>
          <w:spacing w:val="-2"/>
          <w:sz w:val="24"/>
          <w:szCs w:val="24"/>
          <w:lang w:eastAsia="en-GB"/>
        </w:rPr>
        <w:t>P</w:t>
      </w:r>
      <w:proofErr w:type="gramEnd"/>
      <w:r w:rsidRPr="00EF46EA">
        <w:rPr>
          <w:rFonts w:ascii="Garamond" w:eastAsia="Calibri" w:hAnsi="Garamond" w:cs="Arial"/>
          <w:b/>
          <w:spacing w:val="-2"/>
          <w:sz w:val="24"/>
          <w:szCs w:val="24"/>
          <w:lang w:eastAsia="en-GB"/>
        </w:rPr>
        <w:t>. M. B. 401 Abuja Nigeria.</w:t>
      </w:r>
    </w:p>
    <w:p w:rsidR="00572761" w:rsidRPr="00D57070" w:rsidRDefault="00572761" w:rsidP="00572761">
      <w:pPr>
        <w:spacing w:after="0" w:line="240" w:lineRule="auto"/>
        <w:jc w:val="both"/>
        <w:rPr>
          <w:rFonts w:ascii="Garamond" w:eastAsia="Calibri" w:hAnsi="Garamond" w:cs="Arial"/>
          <w:b/>
          <w:spacing w:val="-2"/>
          <w:sz w:val="24"/>
          <w:szCs w:val="24"/>
          <w:lang w:eastAsia="en-GB"/>
        </w:rPr>
      </w:pPr>
    </w:p>
    <w:p w:rsidR="00572761" w:rsidRPr="00D57070" w:rsidRDefault="00572761" w:rsidP="00572761">
      <w:pPr>
        <w:spacing w:after="0" w:line="240" w:lineRule="auto"/>
        <w:jc w:val="both"/>
        <w:rPr>
          <w:rFonts w:ascii="Garamond" w:eastAsia="Calibri" w:hAnsi="Garamond" w:cs="Arial"/>
          <w:spacing w:val="-2"/>
          <w:sz w:val="24"/>
          <w:szCs w:val="24"/>
          <w:lang w:eastAsia="en-GB"/>
        </w:rPr>
      </w:pPr>
      <w:r w:rsidRPr="00D57070">
        <w:rPr>
          <w:rFonts w:ascii="Garamond" w:eastAsia="Calibri" w:hAnsi="Garamond" w:cs="Arial"/>
          <w:spacing w:val="-2"/>
          <w:sz w:val="24"/>
          <w:szCs w:val="24"/>
          <w:lang w:eastAsia="en-GB"/>
        </w:rPr>
        <w:t>9.</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Please note that electronic submissions are not accepted and will not be evaluated.</w:t>
      </w:r>
    </w:p>
    <w:p w:rsidR="00572761" w:rsidRPr="00D57070" w:rsidRDefault="00572761" w:rsidP="00572761">
      <w:pPr>
        <w:spacing w:after="0" w:line="240" w:lineRule="auto"/>
        <w:jc w:val="both"/>
        <w:rPr>
          <w:rFonts w:ascii="Garamond" w:eastAsia="Calibri" w:hAnsi="Garamond" w:cs="Arial"/>
          <w:b/>
          <w:spacing w:val="-2"/>
          <w:sz w:val="24"/>
          <w:szCs w:val="24"/>
          <w:lang w:eastAsia="en-GB"/>
        </w:rPr>
      </w:pPr>
    </w:p>
    <w:p w:rsidR="00572761" w:rsidRPr="00D57070" w:rsidRDefault="00572761" w:rsidP="00572761">
      <w:pPr>
        <w:spacing w:after="0" w:line="240" w:lineRule="auto"/>
        <w:jc w:val="both"/>
        <w:rPr>
          <w:rFonts w:ascii="Garamond" w:eastAsia="Times New Roman" w:hAnsi="Garamond" w:cs="Arial"/>
          <w:b/>
          <w:sz w:val="24"/>
          <w:szCs w:val="24"/>
          <w:lang w:eastAsia="en-GB"/>
        </w:rPr>
      </w:pPr>
      <w:r w:rsidRPr="00D57070">
        <w:rPr>
          <w:rFonts w:ascii="Garamond" w:eastAsia="Calibri" w:hAnsi="Garamond" w:cs="Arial"/>
          <w:spacing w:val="-2"/>
          <w:sz w:val="24"/>
          <w:szCs w:val="24"/>
          <w:lang w:eastAsia="en-GB"/>
        </w:rPr>
        <w:t>10.</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 xml:space="preserve">This EOI is also published on the ECOWAS website </w:t>
      </w:r>
      <w:hyperlink r:id="rId10" w:history="1">
        <w:r w:rsidRPr="00D57070">
          <w:rPr>
            <w:rFonts w:ascii="Garamond" w:eastAsia="Calibri" w:hAnsi="Garamond" w:cs="Arial"/>
            <w:b/>
            <w:color w:val="0000FF"/>
            <w:spacing w:val="-2"/>
            <w:sz w:val="24"/>
            <w:szCs w:val="24"/>
            <w:u w:val="single"/>
            <w:lang w:eastAsia="en-GB"/>
          </w:rPr>
          <w:t>http://www.ecowas.int/doing-business-in-ecowas/ecowas-procurement</w:t>
        </w:r>
      </w:hyperlink>
      <w:r w:rsidRPr="00D57070">
        <w:rPr>
          <w:rFonts w:ascii="Garamond" w:eastAsia="Calibri" w:hAnsi="Garamond" w:cs="Arial"/>
          <w:b/>
          <w:spacing w:val="-2"/>
          <w:sz w:val="24"/>
          <w:szCs w:val="24"/>
          <w:lang w:eastAsia="en-GB"/>
        </w:rPr>
        <w:t xml:space="preserve"> </w:t>
      </w:r>
      <w:r w:rsidRPr="00D57070">
        <w:rPr>
          <w:rFonts w:ascii="Garamond" w:eastAsia="Times New Roman" w:hAnsi="Garamond" w:cs="Arial"/>
          <w:b/>
          <w:sz w:val="24"/>
          <w:szCs w:val="24"/>
          <w:lang w:eastAsia="en-GB"/>
        </w:rPr>
        <w:t xml:space="preserve">                                                                                      </w:t>
      </w:r>
    </w:p>
    <w:p w:rsidR="00572761" w:rsidRPr="00D57070" w:rsidRDefault="00572761" w:rsidP="00572761">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 xml:space="preserve">                                                                           </w:t>
      </w:r>
    </w:p>
    <w:p w:rsidR="00572761" w:rsidRDefault="00572761" w:rsidP="00572761">
      <w:pPr>
        <w:spacing w:after="0" w:line="276" w:lineRule="auto"/>
        <w:jc w:val="right"/>
        <w:rPr>
          <w:rFonts w:ascii="Garamond" w:eastAsia="Times New Roman" w:hAnsi="Garamond" w:cs="Arial"/>
          <w:b/>
          <w:sz w:val="24"/>
          <w:szCs w:val="24"/>
          <w:lang w:eastAsia="en-GB"/>
        </w:rPr>
      </w:pPr>
    </w:p>
    <w:p w:rsidR="00572761" w:rsidRPr="00D57070" w:rsidRDefault="00572761" w:rsidP="00572761">
      <w:pPr>
        <w:spacing w:after="0" w:line="276" w:lineRule="auto"/>
        <w:jc w:val="right"/>
        <w:rPr>
          <w:rFonts w:ascii="Garamond" w:eastAsia="Times New Roman" w:hAnsi="Garamond" w:cs="Arial"/>
          <w:b/>
          <w:sz w:val="24"/>
          <w:szCs w:val="24"/>
          <w:lang w:eastAsia="en-GB"/>
        </w:rPr>
      </w:pPr>
    </w:p>
    <w:p w:rsidR="00572761" w:rsidRPr="00D57070" w:rsidRDefault="00572761" w:rsidP="00572761">
      <w:pPr>
        <w:spacing w:after="0" w:line="276" w:lineRule="auto"/>
        <w:jc w:val="right"/>
        <w:rPr>
          <w:rFonts w:ascii="Garamond" w:eastAsia="Times New Roman" w:hAnsi="Garamond" w:cs="Arial"/>
          <w:b/>
          <w:sz w:val="24"/>
          <w:szCs w:val="24"/>
          <w:lang w:eastAsia="en-GB"/>
        </w:rPr>
      </w:pPr>
    </w:p>
    <w:p w:rsidR="00572761" w:rsidRPr="00D57070" w:rsidRDefault="00572761" w:rsidP="00572761">
      <w:pPr>
        <w:spacing w:after="0" w:line="276" w:lineRule="auto"/>
        <w:rPr>
          <w:rFonts w:ascii="Garamond" w:eastAsia="Times New Roman" w:hAnsi="Garamond" w:cs="Arial"/>
          <w:b/>
          <w:sz w:val="24"/>
          <w:szCs w:val="24"/>
          <w:lang w:eastAsia="en-GB"/>
        </w:rPr>
      </w:pPr>
    </w:p>
    <w:p w:rsidR="00572761" w:rsidRPr="00D57070" w:rsidRDefault="00572761" w:rsidP="00572761">
      <w:pPr>
        <w:spacing w:after="0" w:line="276" w:lineRule="auto"/>
        <w:jc w:val="right"/>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Commissioner, General Administration &amp; Conference</w:t>
      </w:r>
    </w:p>
    <w:p w:rsidR="00572761" w:rsidRDefault="00572761" w:rsidP="00572761"/>
    <w:p w:rsidR="00572761" w:rsidRDefault="00572761" w:rsidP="00572761"/>
    <w:p w:rsidR="003C330C" w:rsidRDefault="003C330C"/>
    <w:sectPr w:rsidR="003C330C" w:rsidSect="00511049">
      <w:footerReference w:type="default" r:id="rId11"/>
      <w:pgSz w:w="12240" w:h="15840" w:code="1"/>
      <w:pgMar w:top="1134" w:right="1134" w:bottom="180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76" w:rsidRDefault="005F6176">
      <w:pPr>
        <w:spacing w:after="0" w:line="240" w:lineRule="auto"/>
      </w:pPr>
      <w:r>
        <w:separator/>
      </w:r>
    </w:p>
  </w:endnote>
  <w:endnote w:type="continuationSeparator" w:id="0">
    <w:p w:rsidR="005F6176" w:rsidRDefault="005F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5F6176">
    <w:pPr>
      <w:pStyle w:val="Footer"/>
      <w:jc w:val="center"/>
      <w:rPr>
        <w:rFonts w:ascii="Garamond" w:hAnsi="Garamond"/>
      </w:rPr>
    </w:pPr>
  </w:p>
  <w:p w:rsidR="0060373D" w:rsidRDefault="005F6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76" w:rsidRDefault="005F6176">
      <w:pPr>
        <w:spacing w:after="0" w:line="240" w:lineRule="auto"/>
      </w:pPr>
      <w:r>
        <w:separator/>
      </w:r>
    </w:p>
  </w:footnote>
  <w:footnote w:type="continuationSeparator" w:id="0">
    <w:p w:rsidR="005F6176" w:rsidRDefault="005F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0663B"/>
    <w:multiLevelType w:val="hybridMultilevel"/>
    <w:tmpl w:val="5F56BB1A"/>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718B3"/>
    <w:multiLevelType w:val="hybridMultilevel"/>
    <w:tmpl w:val="67F6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C4255"/>
    <w:multiLevelType w:val="hybridMultilevel"/>
    <w:tmpl w:val="E20ED8D6"/>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E24DC"/>
    <w:multiLevelType w:val="hybridMultilevel"/>
    <w:tmpl w:val="838AE07E"/>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5B33F1"/>
    <w:multiLevelType w:val="hybridMultilevel"/>
    <w:tmpl w:val="E4F661E0"/>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27D90"/>
    <w:multiLevelType w:val="hybridMultilevel"/>
    <w:tmpl w:val="8C10BAB4"/>
    <w:lvl w:ilvl="0" w:tplc="04090005">
      <w:start w:val="1"/>
      <w:numFmt w:val="bullet"/>
      <w:lvlText w:val=""/>
      <w:lvlJc w:val="left"/>
      <w:pPr>
        <w:ind w:left="1080" w:hanging="360"/>
      </w:pPr>
      <w:rPr>
        <w:rFonts w:ascii="Wingdings" w:hAnsi="Wingdings" w:hint="default"/>
      </w:rPr>
    </w:lvl>
    <w:lvl w:ilvl="1" w:tplc="DD0E06D8">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61"/>
    <w:rsid w:val="00024B42"/>
    <w:rsid w:val="00172FE7"/>
    <w:rsid w:val="001F2314"/>
    <w:rsid w:val="0021249C"/>
    <w:rsid w:val="003462EE"/>
    <w:rsid w:val="00387AD5"/>
    <w:rsid w:val="003C330C"/>
    <w:rsid w:val="00466C3C"/>
    <w:rsid w:val="004C49E3"/>
    <w:rsid w:val="00530141"/>
    <w:rsid w:val="00572761"/>
    <w:rsid w:val="005F6176"/>
    <w:rsid w:val="006E0D46"/>
    <w:rsid w:val="0070308D"/>
    <w:rsid w:val="00725509"/>
    <w:rsid w:val="00757936"/>
    <w:rsid w:val="007A3AB6"/>
    <w:rsid w:val="008A6449"/>
    <w:rsid w:val="009C0857"/>
    <w:rsid w:val="009D7685"/>
    <w:rsid w:val="00A85B99"/>
    <w:rsid w:val="00AA7850"/>
    <w:rsid w:val="00AE6C9D"/>
    <w:rsid w:val="00B064CC"/>
    <w:rsid w:val="00B42D40"/>
    <w:rsid w:val="00CD3770"/>
    <w:rsid w:val="00D72C9B"/>
    <w:rsid w:val="00E35B94"/>
    <w:rsid w:val="00E671F8"/>
    <w:rsid w:val="00EA29FD"/>
    <w:rsid w:val="00F56F76"/>
    <w:rsid w:val="00FF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C8E49-E45C-474E-9FFE-5C41C81A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276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72761"/>
    <w:rPr>
      <w:lang w:val="en-US"/>
    </w:rPr>
  </w:style>
  <w:style w:type="paragraph" w:styleId="NoSpacing">
    <w:name w:val="No Spacing"/>
    <w:uiPriority w:val="1"/>
    <w:qFormat/>
    <w:rsid w:val="00572761"/>
    <w:pPr>
      <w:spacing w:after="0" w:line="240" w:lineRule="auto"/>
    </w:pPr>
  </w:style>
  <w:style w:type="paragraph" w:styleId="ListParagraph">
    <w:name w:val="List Paragraph"/>
    <w:basedOn w:val="Normal"/>
    <w:uiPriority w:val="34"/>
    <w:qFormat/>
    <w:rsid w:val="00572761"/>
    <w:pPr>
      <w:ind w:left="720"/>
      <w:contextualSpacing/>
    </w:pPr>
  </w:style>
  <w:style w:type="character" w:styleId="Hyperlink">
    <w:name w:val="Hyperlink"/>
    <w:basedOn w:val="DefaultParagraphFont"/>
    <w:uiPriority w:val="99"/>
    <w:unhideWhenUsed/>
    <w:rsid w:val="00572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1123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13</cp:revision>
  <dcterms:created xsi:type="dcterms:W3CDTF">2019-06-25T15:38:00Z</dcterms:created>
  <dcterms:modified xsi:type="dcterms:W3CDTF">2019-07-15T04:06:00Z</dcterms:modified>
</cp:coreProperties>
</file>