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085E3" w14:textId="77777777" w:rsidR="00875B80" w:rsidRPr="00F91EF5" w:rsidRDefault="00BF02FF" w:rsidP="00DA2D63">
      <w:pPr>
        <w:rPr>
          <w:rFonts w:cs="Arial"/>
          <w:b/>
          <w:sz w:val="22"/>
          <w:szCs w:val="22"/>
          <w:lang w:val="en-US"/>
        </w:rPr>
      </w:pPr>
      <w:bookmarkStart w:id="0" w:name="_GoBack"/>
      <w:bookmarkEnd w:id="0"/>
      <w:r w:rsidRPr="00F91EF5">
        <w:rPr>
          <w:rFonts w:cs="Arial"/>
          <w:noProof/>
          <w:sz w:val="22"/>
          <w:szCs w:val="22"/>
          <w:lang w:val="en-US" w:eastAsia="en-US"/>
        </w:rPr>
        <w:drawing>
          <wp:anchor distT="0" distB="0" distL="114300" distR="114300" simplePos="0" relativeHeight="251665920" behindDoc="1" locked="0" layoutInCell="1" allowOverlap="1" wp14:anchorId="1260E894" wp14:editId="2AC73BD3">
            <wp:simplePos x="0" y="0"/>
            <wp:positionH relativeFrom="margin">
              <wp:posOffset>5267960</wp:posOffset>
            </wp:positionH>
            <wp:positionV relativeFrom="paragraph">
              <wp:posOffset>0</wp:posOffset>
            </wp:positionV>
            <wp:extent cx="1076960" cy="575945"/>
            <wp:effectExtent l="0" t="0" r="8890" b="0"/>
            <wp:wrapTight wrapText="bothSides">
              <wp:wrapPolygon edited="0">
                <wp:start x="0" y="0"/>
                <wp:lineTo x="0" y="20719"/>
                <wp:lineTo x="21396" y="20719"/>
                <wp:lineTo x="21396" y="0"/>
                <wp:lineTo x="0" y="0"/>
              </wp:wrapPolygon>
            </wp:wrapTight>
            <wp:docPr id="14" name="Picture 14" descr="AfDB_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DB_A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960" cy="575945"/>
                    </a:xfrm>
                    <a:prstGeom prst="rect">
                      <a:avLst/>
                    </a:prstGeom>
                    <a:noFill/>
                    <a:ln w="9525">
                      <a:noFill/>
                      <a:miter lim="800000"/>
                      <a:headEnd/>
                      <a:tailEnd/>
                    </a:ln>
                  </pic:spPr>
                </pic:pic>
              </a:graphicData>
            </a:graphic>
          </wp:anchor>
        </w:drawing>
      </w:r>
      <w:r w:rsidR="00464986" w:rsidRPr="00F91EF5">
        <w:rPr>
          <w:rFonts w:cs="Arial"/>
          <w:noProof/>
          <w:sz w:val="22"/>
          <w:szCs w:val="22"/>
          <w:lang w:val="en-US" w:eastAsia="en-US"/>
        </w:rPr>
        <w:drawing>
          <wp:anchor distT="0" distB="0" distL="114300" distR="114300" simplePos="0" relativeHeight="251656704" behindDoc="0" locked="0" layoutInCell="1" allowOverlap="1" wp14:anchorId="384EE120" wp14:editId="451F4970">
            <wp:simplePos x="0" y="0"/>
            <wp:positionH relativeFrom="column">
              <wp:posOffset>-242570</wp:posOffset>
            </wp:positionH>
            <wp:positionV relativeFrom="paragraph">
              <wp:posOffset>-78105</wp:posOffset>
            </wp:positionV>
            <wp:extent cx="712470" cy="657860"/>
            <wp:effectExtent l="0" t="0" r="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712470" cy="657860"/>
                    </a:xfrm>
                    <a:prstGeom prst="rect">
                      <a:avLst/>
                    </a:prstGeom>
                    <a:noFill/>
                    <a:ln w="9525">
                      <a:noFill/>
                      <a:miter lim="800000"/>
                      <a:headEnd/>
                      <a:tailEnd/>
                    </a:ln>
                  </pic:spPr>
                </pic:pic>
              </a:graphicData>
            </a:graphic>
          </wp:anchor>
        </w:drawing>
      </w:r>
    </w:p>
    <w:p w14:paraId="65CD2DF4" w14:textId="77777777" w:rsidR="007B598D" w:rsidRPr="00F91EF5" w:rsidRDefault="00922F60" w:rsidP="00DA2D63">
      <w:pPr>
        <w:pStyle w:val="Heading1a"/>
        <w:keepNext w:val="0"/>
        <w:keepLines w:val="0"/>
        <w:tabs>
          <w:tab w:val="clear" w:pos="-720"/>
        </w:tabs>
        <w:suppressAutoHyphens w:val="0"/>
        <w:jc w:val="both"/>
        <w:rPr>
          <w:rFonts w:ascii="Arial" w:hAnsi="Arial" w:cs="Arial"/>
          <w:bCs/>
          <w:smallCaps w:val="0"/>
          <w:sz w:val="22"/>
          <w:szCs w:val="22"/>
        </w:rPr>
      </w:pPr>
      <w:r w:rsidRPr="00F91EF5">
        <w:rPr>
          <w:rFonts w:ascii="Arial" w:hAnsi="Arial" w:cs="Arial"/>
          <w:noProof/>
          <w:sz w:val="22"/>
          <w:szCs w:val="22"/>
        </w:rPr>
        <mc:AlternateContent>
          <mc:Choice Requires="wps">
            <w:drawing>
              <wp:anchor distT="0" distB="0" distL="114300" distR="114300" simplePos="0" relativeHeight="251654656" behindDoc="0" locked="0" layoutInCell="1" allowOverlap="1" wp14:anchorId="5C512C19" wp14:editId="31158FD4">
                <wp:simplePos x="0" y="0"/>
                <wp:positionH relativeFrom="column">
                  <wp:posOffset>-584200</wp:posOffset>
                </wp:positionH>
                <wp:positionV relativeFrom="paragraph">
                  <wp:posOffset>269240</wp:posOffset>
                </wp:positionV>
                <wp:extent cx="1454150" cy="4381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DFD4B" w14:textId="77777777" w:rsidR="00AA36E3" w:rsidRPr="00361279" w:rsidRDefault="00AA36E3" w:rsidP="00875B80">
                            <w:pPr>
                              <w:jc w:val="center"/>
                              <w:rPr>
                                <w:rFonts w:ascii="Arial Black" w:hAnsi="Arial Black" w:cs="Arial"/>
                                <w:sz w:val="16"/>
                                <w:szCs w:val="18"/>
                              </w:rPr>
                            </w:pPr>
                            <w:r>
                              <w:rPr>
                                <w:rFonts w:ascii="Arial Black" w:hAnsi="Arial Black" w:cs="Arial"/>
                                <w:sz w:val="16"/>
                                <w:szCs w:val="18"/>
                              </w:rPr>
                              <w:t>ECOWAS COMMISSION</w:t>
                            </w:r>
                          </w:p>
                          <w:p w14:paraId="502B11C4" w14:textId="77777777" w:rsidR="00AA36E3" w:rsidRPr="005A32E0" w:rsidRDefault="00AA36E3" w:rsidP="00875B80">
                            <w:pPr>
                              <w:rPr>
                                <w:rFonts w:ascii="Arial Black" w:hAnsi="Arial Black" w:cs="Arial"/>
                                <w:sz w:val="18"/>
                                <w:szCs w:val="18"/>
                              </w:rPr>
                            </w:pPr>
                          </w:p>
                          <w:p w14:paraId="1F557F25" w14:textId="77777777" w:rsidR="00AA36E3" w:rsidRPr="005A32E0" w:rsidRDefault="00AA36E3" w:rsidP="00875B80">
                            <w:pPr>
                              <w:rPr>
                                <w:rFonts w:ascii="Arial Black" w:hAnsi="Arial Black" w:cs="Arial"/>
                                <w:sz w:val="18"/>
                                <w:szCs w:val="18"/>
                              </w:rPr>
                            </w:pPr>
                          </w:p>
                          <w:p w14:paraId="2DFB7A58" w14:textId="77777777" w:rsidR="00AA36E3" w:rsidRPr="005A32E0" w:rsidRDefault="00AA36E3" w:rsidP="00875B80">
                            <w:pPr>
                              <w:rPr>
                                <w:rFonts w:ascii="Arial Black" w:hAnsi="Arial Black"/>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C512C19" id="_x0000_t202" coordsize="21600,21600" o:spt="202" path="m,l,21600r21600,l21600,xe">
                <v:stroke joinstyle="miter"/>
                <v:path gradientshapeok="t" o:connecttype="rect"/>
              </v:shapetype>
              <v:shape id="Text Box 3" o:spid="_x0000_s1026" type="#_x0000_t202" style="position:absolute;left:0;text-align:left;margin-left:-46pt;margin-top:21.2pt;width:114.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5vYs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" filled="f" stroked="f">
                <v:textbox>
                  <w:txbxContent>
                    <w:p w14:paraId="673DFD4B" w14:textId="77777777" w:rsidR="00AA36E3" w:rsidRPr="00361279" w:rsidRDefault="00AA36E3" w:rsidP="00875B80">
                      <w:pPr>
                        <w:jc w:val="center"/>
                        <w:rPr>
                          <w:rFonts w:ascii="Arial Black" w:hAnsi="Arial Black" w:cs="Arial"/>
                          <w:sz w:val="16"/>
                          <w:szCs w:val="18"/>
                        </w:rPr>
                      </w:pPr>
                      <w:r>
                        <w:rPr>
                          <w:rFonts w:ascii="Arial Black" w:hAnsi="Arial Black" w:cs="Arial"/>
                          <w:sz w:val="16"/>
                          <w:szCs w:val="18"/>
                        </w:rPr>
                        <w:t>ECOWAS COMMISSION</w:t>
                      </w:r>
                    </w:p>
                    <w:p w14:paraId="502B11C4" w14:textId="77777777" w:rsidR="00AA36E3" w:rsidRPr="005A32E0" w:rsidRDefault="00AA36E3" w:rsidP="00875B80">
                      <w:pPr>
                        <w:rPr>
                          <w:rFonts w:ascii="Arial Black" w:hAnsi="Arial Black" w:cs="Arial"/>
                          <w:sz w:val="18"/>
                          <w:szCs w:val="18"/>
                        </w:rPr>
                      </w:pPr>
                    </w:p>
                    <w:p w14:paraId="1F557F25" w14:textId="77777777" w:rsidR="00AA36E3" w:rsidRPr="005A32E0" w:rsidRDefault="00AA36E3" w:rsidP="00875B80">
                      <w:pPr>
                        <w:rPr>
                          <w:rFonts w:ascii="Arial Black" w:hAnsi="Arial Black" w:cs="Arial"/>
                          <w:sz w:val="18"/>
                          <w:szCs w:val="18"/>
                        </w:rPr>
                      </w:pPr>
                    </w:p>
                    <w:p w14:paraId="2DFB7A58" w14:textId="77777777" w:rsidR="00AA36E3" w:rsidRPr="005A32E0" w:rsidRDefault="00AA36E3" w:rsidP="00875B80">
                      <w:pPr>
                        <w:rPr>
                          <w:rFonts w:ascii="Arial Black" w:hAnsi="Arial Black"/>
                          <w:sz w:val="18"/>
                          <w:szCs w:val="18"/>
                        </w:rPr>
                      </w:pPr>
                    </w:p>
                  </w:txbxContent>
                </v:textbox>
              </v:shape>
            </w:pict>
          </mc:Fallback>
        </mc:AlternateContent>
      </w:r>
    </w:p>
    <w:p w14:paraId="0B68D757" w14:textId="77777777" w:rsidR="007B598D" w:rsidRPr="00F91EF5" w:rsidRDefault="007B598D" w:rsidP="009D278B">
      <w:pPr>
        <w:pStyle w:val="Heading1a"/>
        <w:keepNext w:val="0"/>
        <w:keepLines w:val="0"/>
        <w:tabs>
          <w:tab w:val="clear" w:pos="-720"/>
        </w:tabs>
        <w:suppressAutoHyphens w:val="0"/>
        <w:rPr>
          <w:rFonts w:ascii="Arial" w:hAnsi="Arial" w:cs="Arial"/>
          <w:bCs/>
          <w:smallCaps w:val="0"/>
          <w:sz w:val="22"/>
          <w:szCs w:val="22"/>
        </w:rPr>
      </w:pPr>
    </w:p>
    <w:p w14:paraId="5019D515" w14:textId="77777777" w:rsidR="007B598D" w:rsidRPr="00F91EF5" w:rsidRDefault="00BF02FF" w:rsidP="009D278B">
      <w:pPr>
        <w:pStyle w:val="Heading1a"/>
        <w:keepNext w:val="0"/>
        <w:keepLines w:val="0"/>
        <w:tabs>
          <w:tab w:val="clear" w:pos="-720"/>
        </w:tabs>
        <w:suppressAutoHyphens w:val="0"/>
        <w:rPr>
          <w:rFonts w:ascii="Arial" w:hAnsi="Arial" w:cs="Arial"/>
          <w:bCs/>
          <w:smallCaps w:val="0"/>
          <w:sz w:val="22"/>
          <w:szCs w:val="22"/>
        </w:rPr>
      </w:pPr>
      <w:r w:rsidRPr="00F91EF5">
        <w:rPr>
          <w:rFonts w:ascii="Arial" w:hAnsi="Arial" w:cs="Arial"/>
          <w:b w:val="0"/>
          <w:smallCaps w:val="0"/>
          <w:noProof/>
          <w:sz w:val="22"/>
          <w:szCs w:val="22"/>
        </w:rPr>
        <mc:AlternateContent>
          <mc:Choice Requires="wps">
            <w:drawing>
              <wp:anchor distT="0" distB="0" distL="114300" distR="114300" simplePos="0" relativeHeight="251667968" behindDoc="0" locked="0" layoutInCell="1" allowOverlap="1" wp14:anchorId="233B7C34" wp14:editId="3C18959B">
                <wp:simplePos x="0" y="0"/>
                <wp:positionH relativeFrom="column">
                  <wp:posOffset>4686935</wp:posOffset>
                </wp:positionH>
                <wp:positionV relativeFrom="paragraph">
                  <wp:posOffset>173355</wp:posOffset>
                </wp:positionV>
                <wp:extent cx="2037080" cy="429895"/>
                <wp:effectExtent l="0" t="0" r="0" b="825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C5BF" w14:textId="77777777" w:rsidR="00AA36E3" w:rsidRPr="00361279" w:rsidRDefault="00AA36E3">
                            <w:pPr>
                              <w:rPr>
                                <w:rFonts w:ascii="Arial Black" w:hAnsi="Arial Black"/>
                                <w:sz w:val="18"/>
                                <w:szCs w:val="18"/>
                              </w:rPr>
                            </w:pPr>
                            <w:r>
                              <w:rPr>
                                <w:rFonts w:ascii="Arial Black" w:hAnsi="Arial Black" w:cs="Arial"/>
                                <w:sz w:val="16"/>
                                <w:szCs w:val="18"/>
                              </w:rPr>
                              <w:t>AFRICAN DEVELOPMENT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33B7C34" id="Text Box 4" o:spid="_x0000_s1027" type="#_x0000_t202" style="position:absolute;left:0;text-align:left;margin-left:369.05pt;margin-top:13.65pt;width:160.4pt;height:3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5Y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" filled="f" stroked="f">
                <v:textbox>
                  <w:txbxContent>
                    <w:p w14:paraId="1A7EC5BF" w14:textId="77777777" w:rsidR="00AA36E3" w:rsidRPr="00361279" w:rsidRDefault="00AA36E3">
                      <w:pPr>
                        <w:rPr>
                          <w:rFonts w:ascii="Arial Black" w:hAnsi="Arial Black"/>
                          <w:sz w:val="18"/>
                          <w:szCs w:val="18"/>
                        </w:rPr>
                      </w:pPr>
                      <w:r>
                        <w:rPr>
                          <w:rFonts w:ascii="Arial Black" w:hAnsi="Arial Black" w:cs="Arial"/>
                          <w:sz w:val="16"/>
                          <w:szCs w:val="18"/>
                        </w:rPr>
                        <w:t>AFRICAN DEVELOPMENT BANK</w:t>
                      </w:r>
                    </w:p>
                  </w:txbxContent>
                </v:textbox>
              </v:shape>
            </w:pict>
          </mc:Fallback>
        </mc:AlternateContent>
      </w:r>
    </w:p>
    <w:p w14:paraId="0A10747A" w14:textId="77777777" w:rsidR="002B1018" w:rsidRPr="00F91EF5" w:rsidRDefault="002B1018" w:rsidP="009D278B">
      <w:pPr>
        <w:pStyle w:val="Heading1a"/>
        <w:keepNext w:val="0"/>
        <w:keepLines w:val="0"/>
        <w:tabs>
          <w:tab w:val="clear" w:pos="-720"/>
        </w:tabs>
        <w:suppressAutoHyphens w:val="0"/>
        <w:rPr>
          <w:rFonts w:ascii="Arial" w:hAnsi="Arial" w:cs="Arial"/>
          <w:bCs/>
          <w:smallCaps w:val="0"/>
          <w:sz w:val="22"/>
          <w:szCs w:val="22"/>
        </w:rPr>
      </w:pPr>
    </w:p>
    <w:p w14:paraId="34512ABD" w14:textId="77777777" w:rsidR="002B1018" w:rsidRPr="00F91EF5" w:rsidRDefault="002B1018" w:rsidP="009D278B">
      <w:pPr>
        <w:pStyle w:val="Heading1a"/>
        <w:keepNext w:val="0"/>
        <w:keepLines w:val="0"/>
        <w:tabs>
          <w:tab w:val="clear" w:pos="-720"/>
        </w:tabs>
        <w:suppressAutoHyphens w:val="0"/>
        <w:rPr>
          <w:rFonts w:ascii="Arial" w:hAnsi="Arial" w:cs="Arial"/>
          <w:bCs/>
          <w:smallCaps w:val="0"/>
          <w:sz w:val="22"/>
          <w:szCs w:val="22"/>
        </w:rPr>
      </w:pPr>
    </w:p>
    <w:p w14:paraId="28E153E7" w14:textId="77777777" w:rsidR="00237F46" w:rsidRPr="00F91EF5" w:rsidRDefault="00237F46" w:rsidP="00237F46">
      <w:pPr>
        <w:jc w:val="center"/>
        <w:rPr>
          <w:rFonts w:cs="Arial"/>
          <w:b/>
          <w:bCs/>
          <w:sz w:val="22"/>
          <w:szCs w:val="22"/>
          <w:lang w:val="en-GB"/>
        </w:rPr>
      </w:pPr>
      <w:r w:rsidRPr="00F91EF5">
        <w:rPr>
          <w:rFonts w:cs="Arial"/>
          <w:b/>
          <w:bCs/>
          <w:sz w:val="22"/>
          <w:szCs w:val="22"/>
          <w:lang w:val="en-GB"/>
        </w:rPr>
        <w:t>NIGERIA-CAMEROON MULTINATIONAL HIGHWAY AND TRANSPORT FACILITATION PROGRAMME FOR THE BAMENDA-ENUGU CORRIDOR</w:t>
      </w:r>
    </w:p>
    <w:p w14:paraId="675C8415" w14:textId="77777777" w:rsidR="00237F46" w:rsidRPr="003A1907" w:rsidRDefault="00237F46" w:rsidP="00DA2D63">
      <w:pPr>
        <w:pStyle w:val="BodyText"/>
        <w:jc w:val="center"/>
        <w:rPr>
          <w:rFonts w:ascii="Arial" w:hAnsi="Arial" w:cs="Arial"/>
          <w:sz w:val="22"/>
          <w:szCs w:val="22"/>
          <w:lang w:val="en-GB"/>
        </w:rPr>
      </w:pPr>
      <w:r w:rsidRPr="003A1907">
        <w:rPr>
          <w:rFonts w:ascii="Arial" w:hAnsi="Arial" w:cs="Arial"/>
          <w:sz w:val="22"/>
          <w:szCs w:val="22"/>
          <w:lang w:val="en-GB"/>
        </w:rPr>
        <w:t xml:space="preserve">Financing Agreement reference: (Grant No </w:t>
      </w:r>
      <w:r w:rsidRPr="00F91EF5">
        <w:rPr>
          <w:rFonts w:ascii="Arial" w:hAnsi="Arial" w:cs="Arial"/>
          <w:b/>
          <w:sz w:val="22"/>
          <w:szCs w:val="22"/>
          <w:lang w:val="en-US"/>
        </w:rPr>
        <w:t>2100155015166</w:t>
      </w:r>
      <w:r w:rsidRPr="00F91EF5">
        <w:rPr>
          <w:rFonts w:ascii="Arial" w:hAnsi="Arial" w:cs="Arial"/>
          <w:sz w:val="22"/>
          <w:szCs w:val="22"/>
          <w:lang w:val="en-US"/>
        </w:rPr>
        <w:t>)</w:t>
      </w:r>
    </w:p>
    <w:p w14:paraId="6343F830" w14:textId="77777777" w:rsidR="00237F46" w:rsidRPr="00F91EF5" w:rsidRDefault="00237F46" w:rsidP="00DA2D63">
      <w:pPr>
        <w:jc w:val="center"/>
        <w:rPr>
          <w:rFonts w:cs="Arial"/>
          <w:b/>
          <w:bCs/>
          <w:sz w:val="22"/>
          <w:szCs w:val="22"/>
          <w:lang w:val="en-GB"/>
        </w:rPr>
      </w:pPr>
      <w:r w:rsidRPr="003A1907">
        <w:rPr>
          <w:rFonts w:cs="Arial"/>
          <w:sz w:val="22"/>
          <w:szCs w:val="22"/>
          <w:lang w:val="en-GB"/>
        </w:rPr>
        <w:t>Project ID No.</w:t>
      </w:r>
      <w:r w:rsidRPr="00F91EF5">
        <w:rPr>
          <w:rFonts w:cs="Arial"/>
          <w:sz w:val="22"/>
          <w:szCs w:val="22"/>
          <w:lang w:val="en-US"/>
        </w:rPr>
        <w:t xml:space="preserve">: </w:t>
      </w:r>
      <w:r w:rsidRPr="00F91EF5">
        <w:rPr>
          <w:rFonts w:cs="Arial"/>
          <w:b/>
          <w:sz w:val="22"/>
          <w:szCs w:val="22"/>
          <w:lang w:val="en-US"/>
        </w:rPr>
        <w:t>P-Z1-DB0-023</w:t>
      </w:r>
    </w:p>
    <w:p w14:paraId="41952C1E" w14:textId="77777777" w:rsidR="00237F46" w:rsidRPr="00F91EF5" w:rsidRDefault="00237F46" w:rsidP="00237F46">
      <w:pPr>
        <w:rPr>
          <w:rFonts w:cs="Arial"/>
          <w:b/>
          <w:bCs/>
          <w:sz w:val="22"/>
          <w:szCs w:val="22"/>
          <w:lang w:val="en-GB"/>
        </w:rPr>
      </w:pPr>
    </w:p>
    <w:p w14:paraId="12CA5D35" w14:textId="77777777" w:rsidR="004F63F9" w:rsidRPr="00F91EF5" w:rsidRDefault="004F63F9" w:rsidP="00912613">
      <w:pPr>
        <w:tabs>
          <w:tab w:val="left" w:pos="284"/>
        </w:tabs>
        <w:suppressAutoHyphens/>
        <w:spacing w:before="0"/>
        <w:jc w:val="center"/>
        <w:rPr>
          <w:rFonts w:eastAsia="Arial" w:cs="Arial"/>
          <w:spacing w:val="-2"/>
          <w:sz w:val="22"/>
          <w:szCs w:val="22"/>
          <w:lang w:val="en-US" w:eastAsia="ar-SA"/>
        </w:rPr>
      </w:pPr>
      <w:r w:rsidRPr="00F91EF5">
        <w:rPr>
          <w:rFonts w:cs="Arial"/>
          <w:b/>
          <w:sz w:val="22"/>
          <w:szCs w:val="22"/>
          <w:lang w:val="en-US" w:eastAsia="ar-SA"/>
        </w:rPr>
        <w:t>REQUEST FOR EXPRESSIONS OF INTEREST</w:t>
      </w:r>
    </w:p>
    <w:p w14:paraId="786679B7" w14:textId="77777777" w:rsidR="004F63F9" w:rsidRPr="00F91EF5" w:rsidRDefault="004F63F9" w:rsidP="004F63F9">
      <w:pPr>
        <w:tabs>
          <w:tab w:val="left" w:pos="284"/>
        </w:tabs>
        <w:suppressAutoHyphens/>
        <w:spacing w:before="0"/>
        <w:jc w:val="center"/>
        <w:rPr>
          <w:rFonts w:cs="Arial"/>
          <w:b/>
          <w:bCs/>
          <w:sz w:val="22"/>
          <w:szCs w:val="22"/>
          <w:lang w:val="en-US" w:eastAsia="ar-SA"/>
        </w:rPr>
      </w:pPr>
    </w:p>
    <w:p w14:paraId="0E585BEB" w14:textId="4CE7C213" w:rsidR="00237F46" w:rsidRPr="00F91EF5" w:rsidRDefault="00237F46" w:rsidP="00237F46">
      <w:pPr>
        <w:rPr>
          <w:rFonts w:cs="Arial"/>
          <w:b/>
          <w:bCs/>
          <w:sz w:val="22"/>
          <w:szCs w:val="22"/>
          <w:lang w:val="en-GB"/>
        </w:rPr>
      </w:pPr>
      <w:r w:rsidRPr="00F91EF5">
        <w:rPr>
          <w:rFonts w:cs="Arial"/>
          <w:b/>
          <w:bCs/>
          <w:sz w:val="22"/>
          <w:szCs w:val="22"/>
          <w:lang w:val="en-GB"/>
        </w:rPr>
        <w:t>CONSULTANCY SERVICES TO SUPPORT THE IMPLEME</w:t>
      </w:r>
      <w:r w:rsidR="00AA36E3">
        <w:rPr>
          <w:rFonts w:cs="Arial"/>
          <w:b/>
          <w:bCs/>
          <w:sz w:val="22"/>
          <w:szCs w:val="22"/>
          <w:lang w:val="en-GB"/>
        </w:rPr>
        <w:t>N</w:t>
      </w:r>
      <w:r w:rsidRPr="00F91EF5">
        <w:rPr>
          <w:rFonts w:cs="Arial"/>
          <w:b/>
          <w:bCs/>
          <w:sz w:val="22"/>
          <w:szCs w:val="22"/>
          <w:lang w:val="en-GB"/>
        </w:rPr>
        <w:t>TATION OF THE SOFT INFRASTRUCTURE COMPONENTS FOR THE OPERATIONALIZATION OF MFUM/EKOK JOINT BORDER POST BETWEEN FEDERAL REPUBLIC OF NIGERIA AND REPUBLIC OF CAMEROON ALONG THE ENUGU-BAMENDA CORRIDOR</w:t>
      </w:r>
    </w:p>
    <w:p w14:paraId="6ECAF25A" w14:textId="77777777" w:rsidR="00237F46" w:rsidRPr="00F91EF5" w:rsidRDefault="00237F46" w:rsidP="00237F46">
      <w:pPr>
        <w:rPr>
          <w:rFonts w:cs="Arial"/>
          <w:b/>
          <w:bCs/>
          <w:sz w:val="22"/>
          <w:szCs w:val="22"/>
          <w:lang w:val="en-GB"/>
        </w:rPr>
      </w:pPr>
    </w:p>
    <w:p w14:paraId="7AC0586F" w14:textId="77777777" w:rsidR="004F63F9" w:rsidRPr="00F91EF5" w:rsidRDefault="004F63F9" w:rsidP="004F63F9">
      <w:pPr>
        <w:tabs>
          <w:tab w:val="left" w:pos="284"/>
        </w:tabs>
        <w:suppressAutoHyphens/>
        <w:spacing w:before="0"/>
        <w:rPr>
          <w:rFonts w:cs="Arial"/>
          <w:sz w:val="22"/>
          <w:szCs w:val="22"/>
          <w:lang w:val="en-US" w:eastAsia="ar-SA"/>
        </w:rPr>
      </w:pPr>
    </w:p>
    <w:p w14:paraId="400D9056" w14:textId="77777777" w:rsidR="005E02AF" w:rsidRPr="00F91EF5" w:rsidRDefault="005E02AF" w:rsidP="005E02AF">
      <w:pPr>
        <w:pStyle w:val="ListParagraph"/>
        <w:numPr>
          <w:ilvl w:val="0"/>
          <w:numId w:val="5"/>
        </w:numPr>
        <w:ind w:left="180"/>
        <w:rPr>
          <w:rFonts w:ascii="Arial" w:hAnsi="Arial" w:cs="Arial"/>
          <w:lang w:val="en-US"/>
        </w:rPr>
      </w:pPr>
      <w:r w:rsidRPr="00F91EF5">
        <w:rPr>
          <w:rFonts w:ascii="Arial" w:hAnsi="Arial" w:cs="Arial"/>
          <w:lang w:val="en-US"/>
        </w:rPr>
        <w:t>This request is for expression of interest following the General Procurement Notice (GPN) for the above mentioned project that appeared in Development Business No. 733 of August 31, 2008.</w:t>
      </w:r>
    </w:p>
    <w:p w14:paraId="63671060" w14:textId="77777777" w:rsidR="005E02AF" w:rsidRPr="00F91EF5" w:rsidRDefault="005E02AF" w:rsidP="00DA2D63">
      <w:pPr>
        <w:pStyle w:val="ListParagraph"/>
        <w:rPr>
          <w:rFonts w:ascii="Arial" w:hAnsi="Arial" w:cs="Arial"/>
          <w:lang w:val="en-US"/>
        </w:rPr>
      </w:pPr>
      <w:r w:rsidRPr="00F91EF5">
        <w:rPr>
          <w:rFonts w:ascii="Arial" w:hAnsi="Arial" w:cs="Arial"/>
          <w:lang w:val="en-US"/>
        </w:rPr>
        <w:tab/>
      </w:r>
      <w:r w:rsidRPr="00F91EF5">
        <w:rPr>
          <w:rFonts w:ascii="Arial" w:hAnsi="Arial" w:cs="Arial"/>
          <w:lang w:val="en-US"/>
        </w:rPr>
        <w:tab/>
      </w:r>
      <w:r w:rsidRPr="00F91EF5">
        <w:rPr>
          <w:rFonts w:ascii="Arial" w:hAnsi="Arial" w:cs="Arial"/>
          <w:lang w:val="en-US"/>
        </w:rPr>
        <w:tab/>
      </w:r>
    </w:p>
    <w:p w14:paraId="03EC2A9D" w14:textId="7F1E1F52" w:rsidR="005E02AF" w:rsidRPr="00F91EF5" w:rsidRDefault="005E02AF" w:rsidP="005E02AF">
      <w:pPr>
        <w:pStyle w:val="ListParagraph"/>
        <w:numPr>
          <w:ilvl w:val="0"/>
          <w:numId w:val="5"/>
        </w:numPr>
        <w:ind w:left="180"/>
        <w:jc w:val="both"/>
        <w:rPr>
          <w:rFonts w:ascii="Arial" w:hAnsi="Arial" w:cs="Arial"/>
          <w:lang w:val="en-US"/>
        </w:rPr>
      </w:pPr>
      <w:r w:rsidRPr="00F91EF5">
        <w:rPr>
          <w:rFonts w:ascii="Arial" w:hAnsi="Arial" w:cs="Arial"/>
          <w:lang w:val="en-US"/>
        </w:rPr>
        <w:t xml:space="preserve">The Economic Community Of West African States (ECOWAS) Commission has received </w:t>
      </w:r>
      <w:r w:rsidR="00B40726">
        <w:rPr>
          <w:rFonts w:ascii="Arial" w:hAnsi="Arial" w:cs="Arial"/>
          <w:lang w:val="en-US"/>
        </w:rPr>
        <w:t xml:space="preserve">a </w:t>
      </w:r>
      <w:r w:rsidRPr="00F91EF5">
        <w:rPr>
          <w:rFonts w:ascii="Arial" w:hAnsi="Arial" w:cs="Arial"/>
          <w:lang w:val="en-US"/>
        </w:rPr>
        <w:t xml:space="preserve">Grant from the African Development Bank (ADB) towards the cost of financing the Nigeria-Cameroon Multinational Highway and Transport Facilitation Programme for the Bamenda-Enugu Corridor, and intends to apply part of the </w:t>
      </w:r>
      <w:r w:rsidR="00B40726">
        <w:rPr>
          <w:rFonts w:ascii="Arial" w:hAnsi="Arial" w:cs="Arial"/>
          <w:lang w:val="en-US"/>
        </w:rPr>
        <w:t>proceeds of</w:t>
      </w:r>
      <w:r w:rsidR="00B40726" w:rsidRPr="00F91EF5">
        <w:rPr>
          <w:rFonts w:ascii="Arial" w:hAnsi="Arial" w:cs="Arial"/>
          <w:lang w:val="en-US"/>
        </w:rPr>
        <w:t xml:space="preserve"> </w:t>
      </w:r>
      <w:r w:rsidRPr="00F91EF5">
        <w:rPr>
          <w:rFonts w:ascii="Arial" w:hAnsi="Arial" w:cs="Arial"/>
          <w:lang w:val="en-US"/>
        </w:rPr>
        <w:t xml:space="preserve">this Grant for payments under the contract for </w:t>
      </w:r>
      <w:r w:rsidRPr="00F91EF5">
        <w:rPr>
          <w:rFonts w:ascii="Arial" w:hAnsi="Arial" w:cs="Arial"/>
          <w:b/>
          <w:i/>
          <w:lang w:val="en-US"/>
        </w:rPr>
        <w:t>Consultancy services to support the implementation of the soft infrastructure components for the operationalization of Mfum/Ekok Joint Border Post between Federal Republic of Nigeria and Republic of Cameroon along the Enugu-Bamenda Corridor</w:t>
      </w:r>
    </w:p>
    <w:p w14:paraId="162B868E" w14:textId="77777777" w:rsidR="005E02AF" w:rsidRPr="00F91EF5" w:rsidRDefault="005E02AF" w:rsidP="00DA2D63">
      <w:pPr>
        <w:pStyle w:val="ListParagraph"/>
        <w:rPr>
          <w:rFonts w:ascii="Arial" w:hAnsi="Arial" w:cs="Arial"/>
          <w:lang w:val="en-US"/>
        </w:rPr>
      </w:pPr>
    </w:p>
    <w:p w14:paraId="1ED5ADEF" w14:textId="77777777" w:rsidR="00F01D6E" w:rsidRPr="00F91EF5" w:rsidRDefault="00F01D6E" w:rsidP="00DA2D63">
      <w:pPr>
        <w:pStyle w:val="ListParagraph"/>
        <w:numPr>
          <w:ilvl w:val="0"/>
          <w:numId w:val="5"/>
        </w:numPr>
        <w:ind w:left="180"/>
        <w:rPr>
          <w:rFonts w:ascii="Arial" w:hAnsi="Arial" w:cs="Arial"/>
        </w:rPr>
      </w:pPr>
      <w:r w:rsidRPr="00F91EF5">
        <w:rPr>
          <w:rFonts w:ascii="Arial" w:hAnsi="Arial" w:cs="Arial"/>
        </w:rPr>
        <w:t>The Services expected to be c</w:t>
      </w:r>
      <w:r w:rsidR="0005266E" w:rsidRPr="00F91EF5">
        <w:rPr>
          <w:rFonts w:ascii="Arial" w:hAnsi="Arial" w:cs="Arial"/>
        </w:rPr>
        <w:t xml:space="preserve">arried out by the Consultant are </w:t>
      </w:r>
      <w:r w:rsidRPr="00F91EF5">
        <w:rPr>
          <w:rFonts w:ascii="Arial" w:hAnsi="Arial" w:cs="Arial"/>
        </w:rPr>
        <w:t>not limited to the following:</w:t>
      </w:r>
    </w:p>
    <w:p w14:paraId="067E7415" w14:textId="77777777" w:rsidR="00F01D6E" w:rsidRPr="00F91EF5" w:rsidRDefault="00F01D6E" w:rsidP="00F01D6E">
      <w:pPr>
        <w:rPr>
          <w:rFonts w:cs="Arial"/>
          <w:sz w:val="22"/>
          <w:szCs w:val="22"/>
          <w:lang w:val="en-GB"/>
        </w:rPr>
      </w:pPr>
    </w:p>
    <w:p w14:paraId="3C37FD54" w14:textId="77777777" w:rsidR="00F01D6E" w:rsidRPr="00F91EF5" w:rsidRDefault="00F01D6E" w:rsidP="00F01D6E">
      <w:pPr>
        <w:numPr>
          <w:ilvl w:val="0"/>
          <w:numId w:val="7"/>
        </w:numPr>
        <w:spacing w:before="0"/>
        <w:ind w:left="450"/>
        <w:rPr>
          <w:rFonts w:cs="Arial"/>
          <w:sz w:val="22"/>
          <w:szCs w:val="22"/>
          <w:lang w:val="en-GB"/>
        </w:rPr>
      </w:pPr>
      <w:r w:rsidRPr="00F91EF5">
        <w:rPr>
          <w:rFonts w:cs="Arial"/>
          <w:sz w:val="22"/>
          <w:szCs w:val="22"/>
          <w:lang w:val="en-GB"/>
        </w:rPr>
        <w:t>Support the Procurement and Installation of Equipment including Furniture, Computers, Weighbridge, Scanners, Telephone, Data connectivity, Local Area Network and Intranet; etc.</w:t>
      </w:r>
    </w:p>
    <w:p w14:paraId="4AFE6618" w14:textId="77777777" w:rsidR="00F01D6E" w:rsidRPr="00F91EF5" w:rsidRDefault="00F01D6E" w:rsidP="00F01D6E">
      <w:pPr>
        <w:snapToGrid w:val="0"/>
        <w:ind w:left="720" w:right="72"/>
        <w:rPr>
          <w:rFonts w:cs="Arial"/>
          <w:sz w:val="22"/>
          <w:szCs w:val="22"/>
          <w:lang w:val="en-GB"/>
        </w:rPr>
      </w:pPr>
    </w:p>
    <w:p w14:paraId="1C9F73BF" w14:textId="77777777" w:rsidR="00F01D6E" w:rsidRPr="00F91EF5" w:rsidRDefault="00F01D6E" w:rsidP="00F01D6E">
      <w:pPr>
        <w:numPr>
          <w:ilvl w:val="0"/>
          <w:numId w:val="7"/>
        </w:numPr>
        <w:spacing w:before="0"/>
        <w:ind w:left="450"/>
        <w:rPr>
          <w:rFonts w:cs="Arial"/>
          <w:sz w:val="22"/>
          <w:szCs w:val="22"/>
          <w:lang w:val="en-GB"/>
        </w:rPr>
      </w:pPr>
      <w:r w:rsidRPr="00F91EF5">
        <w:rPr>
          <w:rFonts w:cs="Arial"/>
          <w:sz w:val="22"/>
          <w:szCs w:val="22"/>
          <w:lang w:val="en-GB"/>
        </w:rPr>
        <w:t>To support Customs System Interconnectivity between the Federal Republic of Nigeria and Republic of Cameroon by promoting in a neutral manner the effective integration, communication and harmonization of these systems at the Joint Border Post;</w:t>
      </w:r>
      <w:r w:rsidRPr="003A1907">
        <w:rPr>
          <w:rFonts w:cs="Arial"/>
          <w:sz w:val="22"/>
          <w:szCs w:val="22"/>
          <w:lang w:val="en-GB"/>
        </w:rPr>
        <w:t xml:space="preserve"> </w:t>
      </w:r>
    </w:p>
    <w:p w14:paraId="2C2835BD" w14:textId="77777777" w:rsidR="00F01D6E" w:rsidRPr="00F91EF5" w:rsidRDefault="00F01D6E" w:rsidP="00F01D6E">
      <w:pPr>
        <w:rPr>
          <w:rFonts w:cs="Arial"/>
          <w:sz w:val="22"/>
          <w:szCs w:val="22"/>
          <w:lang w:val="en-GB"/>
        </w:rPr>
      </w:pPr>
    </w:p>
    <w:p w14:paraId="1DA254DA" w14:textId="77777777" w:rsidR="00F01D6E" w:rsidRPr="00F91EF5" w:rsidRDefault="00F01D6E" w:rsidP="00F01D6E">
      <w:pPr>
        <w:numPr>
          <w:ilvl w:val="0"/>
          <w:numId w:val="7"/>
        </w:numPr>
        <w:spacing w:before="0"/>
        <w:ind w:left="450"/>
        <w:rPr>
          <w:rFonts w:cs="Arial"/>
          <w:sz w:val="22"/>
          <w:szCs w:val="22"/>
          <w:lang w:val="en-GB"/>
        </w:rPr>
      </w:pPr>
      <w:r w:rsidRPr="00F91EF5">
        <w:rPr>
          <w:rFonts w:cs="Arial"/>
          <w:sz w:val="22"/>
          <w:szCs w:val="22"/>
          <w:lang w:val="en-GB"/>
        </w:rPr>
        <w:t>Review and Support the Implementation of the Roadmap of the Legal Framework for the establishment of Joint Border Post between Federal Republic of Nigeria and Republic of Cameroon especially on the Operating Procedure Manual and Formation of the Joint Steering Committee. The Consultant is to recommend Implementation Methods.</w:t>
      </w:r>
    </w:p>
    <w:p w14:paraId="779DE3B8" w14:textId="77777777" w:rsidR="00F01D6E" w:rsidRPr="00F91EF5" w:rsidRDefault="00F01D6E" w:rsidP="00F01D6E">
      <w:pPr>
        <w:pStyle w:val="ListParagraph"/>
        <w:rPr>
          <w:rFonts w:ascii="Arial" w:hAnsi="Arial" w:cs="Arial"/>
        </w:rPr>
      </w:pPr>
    </w:p>
    <w:p w14:paraId="7F35F058" w14:textId="77777777" w:rsidR="00F01D6E" w:rsidRPr="00F91EF5" w:rsidRDefault="00F01D6E" w:rsidP="00F01D6E">
      <w:pPr>
        <w:numPr>
          <w:ilvl w:val="0"/>
          <w:numId w:val="7"/>
        </w:numPr>
        <w:spacing w:before="0"/>
        <w:ind w:left="450"/>
        <w:rPr>
          <w:rFonts w:cs="Arial"/>
          <w:sz w:val="22"/>
          <w:szCs w:val="22"/>
          <w:lang w:val="en-GB"/>
        </w:rPr>
      </w:pPr>
      <w:r w:rsidRPr="00F91EF5">
        <w:rPr>
          <w:rFonts w:cs="Arial"/>
          <w:sz w:val="22"/>
          <w:szCs w:val="22"/>
          <w:lang w:val="en-GB"/>
        </w:rPr>
        <w:t>Follow-up with the Federal Republic of Nigeria and Republic of Cameroon to obtained signatures for the Bilateral Agreement for the Establishment and Implementation of Joint Border Post at Mfum/Ekok Border prepared for the project.</w:t>
      </w:r>
    </w:p>
    <w:p w14:paraId="53524C64" w14:textId="77777777" w:rsidR="00F01D6E" w:rsidRPr="00F91EF5" w:rsidRDefault="00F01D6E" w:rsidP="00F01D6E">
      <w:pPr>
        <w:pStyle w:val="ListParagraph"/>
        <w:rPr>
          <w:rFonts w:ascii="Arial" w:hAnsi="Arial" w:cs="Arial"/>
        </w:rPr>
      </w:pPr>
    </w:p>
    <w:p w14:paraId="17496BE0" w14:textId="77777777" w:rsidR="00F01D6E" w:rsidRPr="00F91EF5" w:rsidRDefault="00F01D6E" w:rsidP="00F01D6E">
      <w:pPr>
        <w:numPr>
          <w:ilvl w:val="0"/>
          <w:numId w:val="7"/>
        </w:numPr>
        <w:spacing w:before="0"/>
        <w:ind w:left="450"/>
        <w:rPr>
          <w:rFonts w:cs="Arial"/>
          <w:sz w:val="22"/>
          <w:szCs w:val="22"/>
          <w:lang w:val="en-GB"/>
        </w:rPr>
      </w:pPr>
      <w:r w:rsidRPr="00F91EF5">
        <w:rPr>
          <w:rFonts w:cs="Arial"/>
          <w:sz w:val="22"/>
          <w:szCs w:val="22"/>
          <w:lang w:val="en-GB"/>
        </w:rPr>
        <w:t>Coordinate Operation</w:t>
      </w:r>
      <w:r w:rsidR="002C20C1">
        <w:rPr>
          <w:rFonts w:cs="Arial"/>
          <w:sz w:val="22"/>
          <w:szCs w:val="22"/>
          <w:lang w:val="en-GB"/>
        </w:rPr>
        <w:t>alization process</w:t>
      </w:r>
      <w:r w:rsidRPr="00F91EF5">
        <w:rPr>
          <w:rFonts w:cs="Arial"/>
          <w:sz w:val="22"/>
          <w:szCs w:val="22"/>
          <w:lang w:val="en-GB"/>
        </w:rPr>
        <w:t xml:space="preserve"> with other Contractors; serve as the Department of Infrastructure Liaison between Border Officers, Government Agencies, and Border Users including Trucking Companies; </w:t>
      </w:r>
    </w:p>
    <w:p w14:paraId="76BC3827" w14:textId="77777777" w:rsidR="00F01D6E" w:rsidRPr="00F91EF5" w:rsidRDefault="00F01D6E" w:rsidP="00F01D6E">
      <w:pPr>
        <w:pStyle w:val="ListParagraph"/>
        <w:rPr>
          <w:rFonts w:ascii="Arial" w:hAnsi="Arial" w:cs="Arial"/>
        </w:rPr>
      </w:pPr>
    </w:p>
    <w:p w14:paraId="2DC330D2" w14:textId="77777777" w:rsidR="00F01D6E" w:rsidRPr="00F91EF5" w:rsidRDefault="00F01D6E" w:rsidP="00F01D6E">
      <w:pPr>
        <w:numPr>
          <w:ilvl w:val="0"/>
          <w:numId w:val="7"/>
        </w:numPr>
        <w:spacing w:before="0"/>
        <w:ind w:left="450"/>
        <w:rPr>
          <w:rFonts w:cs="Arial"/>
          <w:sz w:val="22"/>
          <w:szCs w:val="22"/>
          <w:lang w:val="en-GB"/>
        </w:rPr>
      </w:pPr>
      <w:r w:rsidRPr="00F91EF5">
        <w:rPr>
          <w:rFonts w:cs="Arial"/>
          <w:sz w:val="22"/>
          <w:szCs w:val="22"/>
          <w:lang w:val="en-GB"/>
        </w:rPr>
        <w:t>Drive the sensitization of stakeholders on the outcomes of the Legal Framework for the Joint Border Post especially with border agencies, clearing agents, transport companies, traders</w:t>
      </w:r>
      <w:r w:rsidR="002C20C1">
        <w:rPr>
          <w:rFonts w:cs="Arial"/>
          <w:sz w:val="22"/>
          <w:szCs w:val="22"/>
          <w:lang w:val="en-GB"/>
        </w:rPr>
        <w:t xml:space="preserve"> and</w:t>
      </w:r>
      <w:r w:rsidRPr="00F91EF5">
        <w:rPr>
          <w:rFonts w:cs="Arial"/>
          <w:sz w:val="22"/>
          <w:szCs w:val="22"/>
          <w:lang w:val="en-GB"/>
        </w:rPr>
        <w:t xml:space="preserve"> companies engaged in exporting and importing and the general public to create a favourable environment before starting operations at the Post.</w:t>
      </w:r>
    </w:p>
    <w:p w14:paraId="3434BD7C" w14:textId="77777777" w:rsidR="00F01D6E" w:rsidRPr="00F91EF5" w:rsidRDefault="00F01D6E" w:rsidP="00F01D6E">
      <w:pPr>
        <w:pStyle w:val="ListParagraph"/>
        <w:rPr>
          <w:rFonts w:ascii="Arial" w:hAnsi="Arial" w:cs="Arial"/>
        </w:rPr>
      </w:pPr>
    </w:p>
    <w:p w14:paraId="665605AD" w14:textId="77777777" w:rsidR="00F01D6E" w:rsidRPr="00F91EF5" w:rsidRDefault="00F01D6E" w:rsidP="00F01D6E">
      <w:pPr>
        <w:numPr>
          <w:ilvl w:val="0"/>
          <w:numId w:val="7"/>
        </w:numPr>
        <w:spacing w:before="0"/>
        <w:ind w:left="450"/>
        <w:rPr>
          <w:rFonts w:cs="Arial"/>
          <w:sz w:val="22"/>
          <w:szCs w:val="22"/>
          <w:lang w:val="en-GB"/>
        </w:rPr>
      </w:pPr>
      <w:r w:rsidRPr="00F91EF5">
        <w:rPr>
          <w:rFonts w:cs="Arial"/>
          <w:sz w:val="22"/>
          <w:szCs w:val="22"/>
          <w:lang w:val="en-GB"/>
        </w:rPr>
        <w:t>Sensitize the Road Users and Stakeholders of the Vehicle and Axle Load Controls Regime developed between Federal Republic of Nigeria in ECOWAS and Republic of Cameroon in CEMAC/ECCAS for the purpose of Facilitating Trade and Exchanges on the Bamenda (in Cameroon) – Enugu (in Nigeria) Corridor.</w:t>
      </w:r>
    </w:p>
    <w:p w14:paraId="0D24B091" w14:textId="77777777" w:rsidR="00F01D6E" w:rsidRPr="00F91EF5" w:rsidRDefault="00F01D6E" w:rsidP="00F01D6E">
      <w:pPr>
        <w:pStyle w:val="ListParagraph"/>
        <w:rPr>
          <w:rFonts w:ascii="Arial" w:hAnsi="Arial" w:cs="Arial"/>
        </w:rPr>
      </w:pPr>
    </w:p>
    <w:p w14:paraId="539661AC" w14:textId="77777777" w:rsidR="00F01D6E" w:rsidRPr="00F91EF5" w:rsidRDefault="00F01D6E" w:rsidP="00F01D6E">
      <w:pPr>
        <w:numPr>
          <w:ilvl w:val="0"/>
          <w:numId w:val="7"/>
        </w:numPr>
        <w:spacing w:before="0"/>
        <w:ind w:left="450"/>
        <w:rPr>
          <w:rFonts w:cs="Arial"/>
          <w:sz w:val="22"/>
          <w:szCs w:val="22"/>
          <w:lang w:val="en-GB"/>
        </w:rPr>
      </w:pPr>
      <w:r w:rsidRPr="00F91EF5">
        <w:rPr>
          <w:rFonts w:cs="Arial"/>
          <w:sz w:val="22"/>
          <w:szCs w:val="22"/>
          <w:lang w:val="en-GB"/>
        </w:rPr>
        <w:t xml:space="preserve">Prepare </w:t>
      </w:r>
      <w:r w:rsidR="0052531E">
        <w:rPr>
          <w:rFonts w:cs="Arial"/>
          <w:sz w:val="22"/>
          <w:szCs w:val="22"/>
          <w:lang w:val="en-GB"/>
        </w:rPr>
        <w:t>a</w:t>
      </w:r>
      <w:r w:rsidR="0052531E" w:rsidRPr="00F91EF5">
        <w:rPr>
          <w:rFonts w:cs="Arial"/>
          <w:sz w:val="22"/>
          <w:szCs w:val="22"/>
          <w:lang w:val="en-GB"/>
        </w:rPr>
        <w:t xml:space="preserve"> </w:t>
      </w:r>
      <w:r w:rsidRPr="00F91EF5">
        <w:rPr>
          <w:rFonts w:cs="Arial"/>
          <w:sz w:val="22"/>
          <w:szCs w:val="22"/>
          <w:lang w:val="en-GB"/>
        </w:rPr>
        <w:t xml:space="preserve">TOR </w:t>
      </w:r>
      <w:r w:rsidR="0052531E">
        <w:rPr>
          <w:rFonts w:cs="Arial"/>
          <w:sz w:val="22"/>
          <w:szCs w:val="22"/>
          <w:lang w:val="en-GB"/>
        </w:rPr>
        <w:t xml:space="preserve">for approval </w:t>
      </w:r>
      <w:r w:rsidRPr="00F91EF5">
        <w:rPr>
          <w:rFonts w:cs="Arial"/>
          <w:sz w:val="22"/>
          <w:szCs w:val="22"/>
          <w:lang w:val="en-GB"/>
        </w:rPr>
        <w:t xml:space="preserve">and Conduct Baseline Study on the Existing Border formalities at Mfum/Ekok Border. Key information required are the crossing/waiting time, Available forms, number of Agencies, etc. </w:t>
      </w:r>
    </w:p>
    <w:p w14:paraId="4B2DE9C3" w14:textId="77777777" w:rsidR="00F01D6E" w:rsidRPr="00F91EF5" w:rsidRDefault="00F01D6E" w:rsidP="00F01D6E">
      <w:pPr>
        <w:rPr>
          <w:rFonts w:cs="Arial"/>
          <w:sz w:val="22"/>
          <w:szCs w:val="22"/>
          <w:lang w:val="en-GB"/>
        </w:rPr>
      </w:pPr>
    </w:p>
    <w:p w14:paraId="3B6DB55B" w14:textId="77777777" w:rsidR="00F01D6E" w:rsidRDefault="00F01D6E" w:rsidP="00F01D6E">
      <w:pPr>
        <w:numPr>
          <w:ilvl w:val="0"/>
          <w:numId w:val="7"/>
        </w:numPr>
        <w:spacing w:before="0"/>
        <w:ind w:left="450"/>
        <w:rPr>
          <w:rFonts w:cs="Arial"/>
          <w:sz w:val="22"/>
          <w:szCs w:val="22"/>
          <w:lang w:val="en-GB"/>
        </w:rPr>
      </w:pPr>
      <w:r w:rsidRPr="00F91EF5">
        <w:rPr>
          <w:rFonts w:cs="Arial"/>
          <w:sz w:val="22"/>
          <w:szCs w:val="22"/>
          <w:lang w:val="en-GB"/>
        </w:rPr>
        <w:t>To Develop and Organize requisite Training Programs for Border Agencies including officials of Immigration, Customs, Police, Gendarmerie, Security Agents, Drug Enforcement Agents etc. These Training Programs should include Private Sector Operatives should include on-the-job and ‘classroom’ Training relating to the Joint Border Post Operating Procedures Manual etc.;</w:t>
      </w:r>
    </w:p>
    <w:p w14:paraId="7AD343E3" w14:textId="77777777" w:rsidR="00074A49" w:rsidRPr="00F91EF5" w:rsidRDefault="00074A49" w:rsidP="00DA2D63">
      <w:pPr>
        <w:pStyle w:val="ListParagraph"/>
        <w:ind w:left="180"/>
        <w:rPr>
          <w:rFonts w:ascii="Arial" w:hAnsi="Arial" w:cs="Arial"/>
          <w:lang w:val="en-US"/>
        </w:rPr>
      </w:pPr>
    </w:p>
    <w:p w14:paraId="15E067E2" w14:textId="41A487E5" w:rsidR="005E02AF" w:rsidRPr="00F91EF5" w:rsidRDefault="00074A49" w:rsidP="00B67889">
      <w:pPr>
        <w:pStyle w:val="ListParagraph"/>
        <w:numPr>
          <w:ilvl w:val="0"/>
          <w:numId w:val="5"/>
        </w:numPr>
        <w:ind w:left="0"/>
        <w:jc w:val="both"/>
        <w:rPr>
          <w:rFonts w:ascii="Arial" w:hAnsi="Arial" w:cs="Arial"/>
          <w:lang w:val="en-US"/>
        </w:rPr>
      </w:pPr>
      <w:r w:rsidRPr="00F91EF5">
        <w:rPr>
          <w:rFonts w:ascii="Arial" w:hAnsi="Arial" w:cs="Arial"/>
          <w:lang w:val="en-US"/>
        </w:rPr>
        <w:t xml:space="preserve">The duration of the assignment is </w:t>
      </w:r>
      <w:r w:rsidR="00D93A7E">
        <w:rPr>
          <w:rFonts w:ascii="Arial" w:hAnsi="Arial" w:cs="Arial"/>
          <w:lang w:val="en-US"/>
        </w:rPr>
        <w:t xml:space="preserve">6 </w:t>
      </w:r>
      <w:r w:rsidRPr="00F91EF5">
        <w:rPr>
          <w:rFonts w:ascii="Arial" w:hAnsi="Arial" w:cs="Arial"/>
          <w:lang w:val="en-US"/>
        </w:rPr>
        <w:t>months.</w:t>
      </w:r>
    </w:p>
    <w:p w14:paraId="5CFE0BDC" w14:textId="77777777" w:rsidR="00816C50" w:rsidRPr="00F91EF5" w:rsidRDefault="00816C50" w:rsidP="00816C50">
      <w:pPr>
        <w:pStyle w:val="ListParagraph"/>
        <w:tabs>
          <w:tab w:val="left" w:pos="-720"/>
        </w:tabs>
        <w:suppressAutoHyphens/>
        <w:ind w:left="0"/>
        <w:jc w:val="both"/>
        <w:rPr>
          <w:rFonts w:ascii="Arial" w:hAnsi="Arial" w:cs="Arial"/>
          <w:lang w:val="en-US"/>
        </w:rPr>
      </w:pPr>
    </w:p>
    <w:p w14:paraId="1919F10F" w14:textId="77777777" w:rsidR="002947A9" w:rsidRPr="00F91EF5" w:rsidRDefault="004F63F9" w:rsidP="00DA2D63">
      <w:pPr>
        <w:pStyle w:val="ListParagraph"/>
        <w:numPr>
          <w:ilvl w:val="0"/>
          <w:numId w:val="5"/>
        </w:numPr>
        <w:ind w:left="0"/>
        <w:jc w:val="both"/>
        <w:rPr>
          <w:rFonts w:ascii="Arial" w:hAnsi="Arial" w:cs="Arial"/>
          <w:spacing w:val="-2"/>
          <w:lang w:val="en-US" w:eastAsia="en-US"/>
        </w:rPr>
      </w:pPr>
      <w:r w:rsidRPr="00F91EF5">
        <w:rPr>
          <w:rFonts w:ascii="Arial" w:hAnsi="Arial" w:cs="Arial"/>
          <w:spacing w:val="-2"/>
          <w:lang w:val="en-US" w:eastAsia="en-US"/>
        </w:rPr>
        <w:t xml:space="preserve">The </w:t>
      </w:r>
      <w:r w:rsidRPr="00F91EF5">
        <w:rPr>
          <w:rFonts w:ascii="Arial" w:hAnsi="Arial" w:cs="Arial"/>
          <w:lang w:val="en-US" w:eastAsia="en-US"/>
        </w:rPr>
        <w:t>E</w:t>
      </w:r>
      <w:r w:rsidR="0037374A" w:rsidRPr="00F91EF5">
        <w:rPr>
          <w:rFonts w:ascii="Arial" w:hAnsi="Arial" w:cs="Arial"/>
          <w:lang w:val="en-US" w:eastAsia="en-US"/>
        </w:rPr>
        <w:t>conomic ECOWAS</w:t>
      </w:r>
      <w:r w:rsidRPr="00F91EF5">
        <w:rPr>
          <w:rFonts w:ascii="Arial" w:hAnsi="Arial" w:cs="Arial"/>
          <w:lang w:val="en-US" w:eastAsia="en-US"/>
        </w:rPr>
        <w:t xml:space="preserve"> Commission</w:t>
      </w:r>
      <w:r w:rsidR="005063CE" w:rsidRPr="00F91EF5">
        <w:rPr>
          <w:rFonts w:ascii="Arial" w:hAnsi="Arial" w:cs="Arial"/>
          <w:lang w:val="en-US" w:eastAsia="en-US"/>
        </w:rPr>
        <w:t xml:space="preserve"> now</w:t>
      </w:r>
      <w:r w:rsidRPr="00F91EF5">
        <w:rPr>
          <w:rFonts w:ascii="Arial" w:hAnsi="Arial" w:cs="Arial"/>
          <w:lang w:val="en-US" w:eastAsia="en-US"/>
        </w:rPr>
        <w:t xml:space="preserve"> </w:t>
      </w:r>
      <w:r w:rsidR="0037374A" w:rsidRPr="00F91EF5">
        <w:rPr>
          <w:rFonts w:ascii="Arial" w:hAnsi="Arial" w:cs="Arial"/>
          <w:spacing w:val="-2"/>
          <w:lang w:val="en-US" w:eastAsia="en-US"/>
        </w:rPr>
        <w:t>invites eligible C</w:t>
      </w:r>
      <w:r w:rsidRPr="00F91EF5">
        <w:rPr>
          <w:rFonts w:ascii="Arial" w:hAnsi="Arial" w:cs="Arial"/>
          <w:spacing w:val="-2"/>
          <w:lang w:val="en-US" w:eastAsia="en-US"/>
        </w:rPr>
        <w:t>onsultants</w:t>
      </w:r>
      <w:r w:rsidR="003E65D4" w:rsidRPr="00F91EF5">
        <w:rPr>
          <w:rFonts w:ascii="Arial" w:hAnsi="Arial" w:cs="Arial"/>
          <w:spacing w:val="-2"/>
          <w:lang w:val="en-US" w:eastAsia="en-US"/>
        </w:rPr>
        <w:t xml:space="preserve"> </w:t>
      </w:r>
      <w:r w:rsidRPr="00F91EF5">
        <w:rPr>
          <w:rFonts w:ascii="Arial" w:hAnsi="Arial" w:cs="Arial"/>
          <w:spacing w:val="-2"/>
          <w:lang w:val="en-US" w:eastAsia="en-US"/>
        </w:rPr>
        <w:t xml:space="preserve">to indicate their interest in providing these services. </w:t>
      </w:r>
      <w:r w:rsidR="0037374A" w:rsidRPr="00F91EF5">
        <w:rPr>
          <w:rFonts w:ascii="Arial" w:hAnsi="Arial" w:cs="Arial"/>
          <w:spacing w:val="-2"/>
          <w:lang w:val="en-US" w:eastAsia="en-US"/>
        </w:rPr>
        <w:t>Interested C</w:t>
      </w:r>
      <w:r w:rsidRPr="00F91EF5">
        <w:rPr>
          <w:rFonts w:ascii="Arial" w:hAnsi="Arial" w:cs="Arial"/>
          <w:spacing w:val="-2"/>
          <w:lang w:val="en-US" w:eastAsia="en-US"/>
        </w:rPr>
        <w:t xml:space="preserve">onsultants </w:t>
      </w:r>
      <w:r w:rsidR="0037374A" w:rsidRPr="00F91EF5">
        <w:rPr>
          <w:rFonts w:ascii="Arial" w:hAnsi="Arial" w:cs="Arial"/>
          <w:spacing w:val="-2"/>
          <w:lang w:val="en-US" w:eastAsia="en-US"/>
        </w:rPr>
        <w:t xml:space="preserve">shall be shortlisted based on the following criteria: </w:t>
      </w:r>
      <w:r w:rsidR="0037374A" w:rsidRPr="00F91EF5">
        <w:rPr>
          <w:rFonts w:ascii="Arial" w:hAnsi="Arial" w:cs="Arial"/>
          <w:b/>
          <w:spacing w:val="-2"/>
          <w:lang w:val="en-US" w:eastAsia="en-US"/>
        </w:rPr>
        <w:t>(a)</w:t>
      </w:r>
      <w:r w:rsidR="008E516A" w:rsidRPr="00F91EF5">
        <w:rPr>
          <w:rFonts w:ascii="Arial" w:hAnsi="Arial" w:cs="Arial"/>
          <w:spacing w:val="-2"/>
          <w:lang w:val="en-US" w:eastAsia="en-US"/>
        </w:rPr>
        <w:t xml:space="preserve"> </w:t>
      </w:r>
      <w:r w:rsidR="0014619A" w:rsidRPr="00F91EF5">
        <w:rPr>
          <w:rFonts w:ascii="Arial" w:hAnsi="Arial" w:cs="Arial"/>
          <w:spacing w:val="-2"/>
          <w:lang w:val="en-US" w:eastAsia="en-US"/>
        </w:rPr>
        <w:t>G</w:t>
      </w:r>
      <w:r w:rsidR="008E516A" w:rsidRPr="00F91EF5">
        <w:rPr>
          <w:rFonts w:ascii="Arial" w:hAnsi="Arial" w:cs="Arial"/>
          <w:spacing w:val="-2"/>
          <w:lang w:val="en-US" w:eastAsia="en-US"/>
        </w:rPr>
        <w:t>e</w:t>
      </w:r>
      <w:r w:rsidR="00462B43" w:rsidRPr="00F91EF5">
        <w:rPr>
          <w:rFonts w:ascii="Arial" w:hAnsi="Arial" w:cs="Arial"/>
          <w:spacing w:val="-2"/>
          <w:lang w:val="en-US" w:eastAsia="en-US"/>
        </w:rPr>
        <w:t xml:space="preserve">neral </w:t>
      </w:r>
      <w:r w:rsidR="0014619A" w:rsidRPr="00F91EF5">
        <w:rPr>
          <w:rFonts w:ascii="Arial" w:hAnsi="Arial" w:cs="Arial"/>
          <w:spacing w:val="-2"/>
          <w:lang w:val="en-US" w:eastAsia="en-US"/>
        </w:rPr>
        <w:t>E</w:t>
      </w:r>
      <w:r w:rsidR="00462B43" w:rsidRPr="00F91EF5">
        <w:rPr>
          <w:rFonts w:ascii="Arial" w:hAnsi="Arial" w:cs="Arial"/>
          <w:spacing w:val="-2"/>
          <w:lang w:val="en-US" w:eastAsia="en-US"/>
        </w:rPr>
        <w:t xml:space="preserve">xperience in </w:t>
      </w:r>
      <w:r w:rsidR="00401D7C" w:rsidRPr="00F91EF5">
        <w:rPr>
          <w:rFonts w:ascii="Arial" w:hAnsi="Arial" w:cs="Arial"/>
          <w:spacing w:val="-2"/>
          <w:lang w:val="en-US" w:eastAsia="en-US"/>
        </w:rPr>
        <w:t xml:space="preserve">Cross border projects </w:t>
      </w:r>
      <w:r w:rsidR="0037374A" w:rsidRPr="00F91EF5">
        <w:rPr>
          <w:rFonts w:ascii="Arial" w:hAnsi="Arial" w:cs="Arial"/>
          <w:spacing w:val="-2"/>
          <w:lang w:val="en-US" w:eastAsia="en-US"/>
        </w:rPr>
        <w:t xml:space="preserve"> over the past 10 years</w:t>
      </w:r>
      <w:r w:rsidR="0014619A" w:rsidRPr="00F91EF5">
        <w:rPr>
          <w:rFonts w:ascii="Arial" w:hAnsi="Arial" w:cs="Arial"/>
          <w:spacing w:val="-2"/>
          <w:lang w:val="en-US" w:eastAsia="en-US"/>
        </w:rPr>
        <w:t xml:space="preserve"> (2008 – 2017)</w:t>
      </w:r>
      <w:r w:rsidR="0037374A" w:rsidRPr="00F91EF5">
        <w:rPr>
          <w:rFonts w:ascii="Arial" w:hAnsi="Arial" w:cs="Arial"/>
          <w:spacing w:val="-2"/>
          <w:lang w:val="en-US" w:eastAsia="en-US"/>
        </w:rPr>
        <w:t xml:space="preserve">; </w:t>
      </w:r>
      <w:r w:rsidR="0037374A" w:rsidRPr="00F91EF5">
        <w:rPr>
          <w:rFonts w:ascii="Arial" w:hAnsi="Arial" w:cs="Arial"/>
          <w:b/>
          <w:spacing w:val="-2"/>
          <w:lang w:val="en-US" w:eastAsia="en-US"/>
        </w:rPr>
        <w:t>(b)</w:t>
      </w:r>
      <w:r w:rsidR="0037374A" w:rsidRPr="00F91EF5">
        <w:rPr>
          <w:rFonts w:ascii="Arial" w:hAnsi="Arial" w:cs="Arial"/>
          <w:spacing w:val="-2"/>
          <w:lang w:val="en-US" w:eastAsia="en-US"/>
        </w:rPr>
        <w:t xml:space="preserve"> </w:t>
      </w:r>
      <w:r w:rsidR="0014619A" w:rsidRPr="00F91EF5">
        <w:rPr>
          <w:rFonts w:ascii="Arial" w:hAnsi="Arial" w:cs="Arial"/>
          <w:spacing w:val="-2"/>
          <w:lang w:val="en-US" w:eastAsia="en-US"/>
        </w:rPr>
        <w:t>S</w:t>
      </w:r>
      <w:r w:rsidR="0037374A" w:rsidRPr="00F91EF5">
        <w:rPr>
          <w:rFonts w:ascii="Arial" w:hAnsi="Arial" w:cs="Arial"/>
          <w:spacing w:val="-2"/>
          <w:lang w:val="en-US" w:eastAsia="en-US"/>
        </w:rPr>
        <w:t xml:space="preserve">pecific </w:t>
      </w:r>
      <w:r w:rsidR="0014619A" w:rsidRPr="00F91EF5">
        <w:rPr>
          <w:rFonts w:ascii="Arial" w:hAnsi="Arial" w:cs="Arial"/>
          <w:spacing w:val="-2"/>
          <w:lang w:val="en-US" w:eastAsia="en-US"/>
        </w:rPr>
        <w:t>E</w:t>
      </w:r>
      <w:r w:rsidR="0037374A" w:rsidRPr="00F91EF5">
        <w:rPr>
          <w:rFonts w:ascii="Arial" w:hAnsi="Arial" w:cs="Arial"/>
          <w:spacing w:val="-2"/>
          <w:lang w:val="en-US" w:eastAsia="en-US"/>
        </w:rPr>
        <w:t xml:space="preserve">xperience </w:t>
      </w:r>
      <w:r w:rsidR="008E516A" w:rsidRPr="00F91EF5">
        <w:rPr>
          <w:rFonts w:ascii="Arial" w:hAnsi="Arial" w:cs="Arial"/>
          <w:spacing w:val="-2"/>
          <w:lang w:val="en-US" w:eastAsia="en-US"/>
        </w:rPr>
        <w:t xml:space="preserve">in </w:t>
      </w:r>
      <w:r w:rsidR="00401D7C" w:rsidRPr="00F91EF5">
        <w:rPr>
          <w:rFonts w:ascii="Arial" w:hAnsi="Arial" w:cs="Arial"/>
          <w:spacing w:val="-2"/>
          <w:lang w:val="en-US" w:eastAsia="en-US"/>
        </w:rPr>
        <w:t xml:space="preserve">at least two  (2) Transport Facilitation </w:t>
      </w:r>
      <w:r w:rsidR="0052531E">
        <w:rPr>
          <w:rFonts w:ascii="Arial" w:hAnsi="Arial" w:cs="Arial"/>
          <w:spacing w:val="-2"/>
          <w:lang w:val="en-US" w:eastAsia="en-US"/>
        </w:rPr>
        <w:t xml:space="preserve">projects, </w:t>
      </w:r>
      <w:r w:rsidR="00401D7C" w:rsidRPr="00F91EF5">
        <w:rPr>
          <w:rFonts w:ascii="Arial" w:hAnsi="Arial" w:cs="Arial"/>
          <w:spacing w:val="-2"/>
          <w:lang w:val="en-US" w:eastAsia="en-US"/>
        </w:rPr>
        <w:t xml:space="preserve">especially on Joint </w:t>
      </w:r>
      <w:r w:rsidR="0052531E">
        <w:rPr>
          <w:rFonts w:ascii="Arial" w:hAnsi="Arial" w:cs="Arial"/>
          <w:spacing w:val="-2"/>
          <w:lang w:val="en-US" w:eastAsia="en-US"/>
        </w:rPr>
        <w:t>B</w:t>
      </w:r>
      <w:r w:rsidR="00401D7C" w:rsidRPr="00F91EF5">
        <w:rPr>
          <w:rFonts w:ascii="Arial" w:hAnsi="Arial" w:cs="Arial"/>
          <w:spacing w:val="-2"/>
          <w:lang w:val="en-US" w:eastAsia="en-US"/>
        </w:rPr>
        <w:t xml:space="preserve">order Post operationalization </w:t>
      </w:r>
      <w:r w:rsidR="009E5687" w:rsidRPr="00F91EF5">
        <w:rPr>
          <w:rFonts w:ascii="Arial" w:hAnsi="Arial" w:cs="Arial"/>
          <w:spacing w:val="-2"/>
          <w:lang w:val="en-US" w:eastAsia="en-US"/>
        </w:rPr>
        <w:t xml:space="preserve">during </w:t>
      </w:r>
      <w:r w:rsidR="0037374A" w:rsidRPr="00F91EF5">
        <w:rPr>
          <w:rFonts w:ascii="Arial" w:hAnsi="Arial" w:cs="Arial"/>
          <w:spacing w:val="-2"/>
          <w:lang w:val="en-US" w:eastAsia="en-US"/>
        </w:rPr>
        <w:t>the past 10 years</w:t>
      </w:r>
      <w:r w:rsidR="0014619A" w:rsidRPr="00F91EF5">
        <w:rPr>
          <w:rFonts w:ascii="Arial" w:hAnsi="Arial" w:cs="Arial"/>
          <w:spacing w:val="-2"/>
          <w:lang w:val="en-US" w:eastAsia="en-US"/>
        </w:rPr>
        <w:t xml:space="preserve"> (2008 – 2017)</w:t>
      </w:r>
      <w:r w:rsidR="0037374A" w:rsidRPr="00F91EF5">
        <w:rPr>
          <w:rFonts w:ascii="Arial" w:hAnsi="Arial" w:cs="Arial"/>
          <w:spacing w:val="-2"/>
          <w:lang w:val="en-US" w:eastAsia="en-US"/>
        </w:rPr>
        <w:t xml:space="preserve">; </w:t>
      </w:r>
      <w:r w:rsidR="000E607B" w:rsidRPr="00F91EF5">
        <w:rPr>
          <w:rFonts w:ascii="Arial" w:hAnsi="Arial" w:cs="Arial"/>
          <w:b/>
          <w:spacing w:val="-2"/>
          <w:lang w:val="en-US" w:eastAsia="en-US"/>
        </w:rPr>
        <w:t>(c</w:t>
      </w:r>
      <w:r w:rsidR="0037374A" w:rsidRPr="00F91EF5">
        <w:rPr>
          <w:rFonts w:ascii="Arial" w:hAnsi="Arial" w:cs="Arial"/>
          <w:b/>
          <w:spacing w:val="-2"/>
          <w:lang w:val="en-US" w:eastAsia="en-US"/>
        </w:rPr>
        <w:t>)</w:t>
      </w:r>
      <w:r w:rsidR="0037374A" w:rsidRPr="00F91EF5">
        <w:rPr>
          <w:rFonts w:ascii="Arial" w:hAnsi="Arial" w:cs="Arial"/>
          <w:spacing w:val="-2"/>
          <w:lang w:val="en-US" w:eastAsia="en-US"/>
        </w:rPr>
        <w:t xml:space="preserve"> </w:t>
      </w:r>
      <w:r w:rsidR="0014619A" w:rsidRPr="00F91EF5">
        <w:rPr>
          <w:rFonts w:ascii="Arial" w:hAnsi="Arial" w:cs="Arial"/>
          <w:spacing w:val="-2"/>
          <w:lang w:val="en-US" w:eastAsia="en-US"/>
        </w:rPr>
        <w:t>E</w:t>
      </w:r>
      <w:r w:rsidR="0037374A" w:rsidRPr="00F91EF5">
        <w:rPr>
          <w:rFonts w:ascii="Arial" w:hAnsi="Arial" w:cs="Arial"/>
          <w:spacing w:val="-2"/>
          <w:lang w:val="en-US" w:eastAsia="en-US"/>
        </w:rPr>
        <w:t>xperience in</w:t>
      </w:r>
      <w:r w:rsidR="00401D7C" w:rsidRPr="00F91EF5">
        <w:rPr>
          <w:rFonts w:ascii="Arial" w:hAnsi="Arial" w:cs="Arial"/>
          <w:spacing w:val="-2"/>
          <w:lang w:val="en-US" w:eastAsia="en-US"/>
        </w:rPr>
        <w:t xml:space="preserve"> at least two (2)</w:t>
      </w:r>
      <w:r w:rsidR="0037374A" w:rsidRPr="00F91EF5">
        <w:rPr>
          <w:rFonts w:ascii="Arial" w:hAnsi="Arial" w:cs="Arial"/>
          <w:spacing w:val="-2"/>
          <w:lang w:val="en-US" w:eastAsia="en-US"/>
        </w:rPr>
        <w:t xml:space="preserve"> </w:t>
      </w:r>
      <w:r w:rsidR="0014619A" w:rsidRPr="00F91EF5">
        <w:rPr>
          <w:rFonts w:ascii="Arial" w:hAnsi="Arial" w:cs="Arial"/>
          <w:spacing w:val="-2"/>
          <w:lang w:val="en-US" w:eastAsia="en-US"/>
        </w:rPr>
        <w:t>D</w:t>
      </w:r>
      <w:r w:rsidR="0037374A" w:rsidRPr="00F91EF5">
        <w:rPr>
          <w:rFonts w:ascii="Arial" w:hAnsi="Arial" w:cs="Arial"/>
          <w:spacing w:val="-2"/>
          <w:lang w:val="en-US" w:eastAsia="en-US"/>
        </w:rPr>
        <w:t>onor-</w:t>
      </w:r>
      <w:r w:rsidR="0014619A" w:rsidRPr="00F91EF5">
        <w:rPr>
          <w:rFonts w:ascii="Arial" w:hAnsi="Arial" w:cs="Arial"/>
          <w:spacing w:val="-2"/>
          <w:lang w:val="en-US" w:eastAsia="en-US"/>
        </w:rPr>
        <w:t>F</w:t>
      </w:r>
      <w:r w:rsidR="0037374A" w:rsidRPr="00F91EF5">
        <w:rPr>
          <w:rFonts w:ascii="Arial" w:hAnsi="Arial" w:cs="Arial"/>
          <w:spacing w:val="-2"/>
          <w:lang w:val="en-US" w:eastAsia="en-US"/>
        </w:rPr>
        <w:t>unded</w:t>
      </w:r>
      <w:r w:rsidR="008E516A" w:rsidRPr="00F91EF5">
        <w:rPr>
          <w:rFonts w:ascii="Arial" w:hAnsi="Arial" w:cs="Arial"/>
          <w:spacing w:val="-2"/>
          <w:lang w:val="en-US" w:eastAsia="en-US"/>
        </w:rPr>
        <w:t xml:space="preserve"> Building/</w:t>
      </w:r>
      <w:r w:rsidR="0037374A" w:rsidRPr="00F91EF5">
        <w:rPr>
          <w:rFonts w:ascii="Arial" w:hAnsi="Arial" w:cs="Arial"/>
          <w:spacing w:val="-2"/>
          <w:lang w:val="en-US" w:eastAsia="en-US"/>
        </w:rPr>
        <w:t xml:space="preserve">road </w:t>
      </w:r>
      <w:r w:rsidR="0014619A" w:rsidRPr="00F91EF5">
        <w:rPr>
          <w:rFonts w:ascii="Arial" w:hAnsi="Arial" w:cs="Arial"/>
          <w:spacing w:val="-2"/>
          <w:lang w:val="en-US" w:eastAsia="en-US"/>
        </w:rPr>
        <w:t>P</w:t>
      </w:r>
      <w:r w:rsidR="000E607B" w:rsidRPr="00F91EF5">
        <w:rPr>
          <w:rFonts w:ascii="Arial" w:hAnsi="Arial" w:cs="Arial"/>
          <w:spacing w:val="-2"/>
          <w:lang w:val="en-US" w:eastAsia="en-US"/>
        </w:rPr>
        <w:t xml:space="preserve">rojects </w:t>
      </w:r>
      <w:r w:rsidR="0037374A" w:rsidRPr="00F91EF5">
        <w:rPr>
          <w:rFonts w:ascii="Arial" w:hAnsi="Arial" w:cs="Arial"/>
          <w:spacing w:val="-2"/>
          <w:lang w:val="en-US" w:eastAsia="en-US"/>
        </w:rPr>
        <w:t xml:space="preserve">in </w:t>
      </w:r>
      <w:r w:rsidR="0014619A" w:rsidRPr="00F91EF5">
        <w:rPr>
          <w:rFonts w:ascii="Arial" w:hAnsi="Arial" w:cs="Arial"/>
          <w:spacing w:val="-2"/>
          <w:lang w:val="en-US" w:eastAsia="en-US"/>
        </w:rPr>
        <w:t>S</w:t>
      </w:r>
      <w:r w:rsidR="0037374A" w:rsidRPr="00F91EF5">
        <w:rPr>
          <w:rFonts w:ascii="Arial" w:hAnsi="Arial" w:cs="Arial"/>
          <w:spacing w:val="-2"/>
          <w:lang w:val="en-US" w:eastAsia="en-US"/>
        </w:rPr>
        <w:t>ub-Sahara African</w:t>
      </w:r>
      <w:r w:rsidR="000E607B" w:rsidRPr="00F91EF5">
        <w:rPr>
          <w:rFonts w:ascii="Arial" w:hAnsi="Arial" w:cs="Arial"/>
          <w:spacing w:val="-2"/>
          <w:lang w:val="en-US" w:eastAsia="en-US"/>
        </w:rPr>
        <w:t xml:space="preserve"> </w:t>
      </w:r>
      <w:r w:rsidR="009E5687" w:rsidRPr="00F91EF5">
        <w:rPr>
          <w:rFonts w:ascii="Arial" w:hAnsi="Arial" w:cs="Arial"/>
          <w:spacing w:val="-2"/>
          <w:lang w:val="en-US" w:eastAsia="en-US"/>
        </w:rPr>
        <w:t xml:space="preserve">during </w:t>
      </w:r>
      <w:r w:rsidR="000E607B" w:rsidRPr="00F91EF5">
        <w:rPr>
          <w:rFonts w:ascii="Arial" w:hAnsi="Arial" w:cs="Arial"/>
          <w:spacing w:val="-2"/>
          <w:lang w:val="en-US" w:eastAsia="en-US"/>
        </w:rPr>
        <w:t>the last 10 years</w:t>
      </w:r>
      <w:r w:rsidR="0014619A" w:rsidRPr="00F91EF5">
        <w:rPr>
          <w:rFonts w:ascii="Arial" w:hAnsi="Arial" w:cs="Arial"/>
          <w:spacing w:val="-2"/>
          <w:lang w:val="en-US" w:eastAsia="en-US"/>
        </w:rPr>
        <w:t xml:space="preserve"> (2008 – 2017)</w:t>
      </w:r>
      <w:r w:rsidR="0037374A" w:rsidRPr="00F91EF5">
        <w:rPr>
          <w:rFonts w:ascii="Arial" w:hAnsi="Arial" w:cs="Arial"/>
          <w:spacing w:val="-2"/>
          <w:lang w:val="en-US" w:eastAsia="en-US"/>
        </w:rPr>
        <w:t xml:space="preserve">; </w:t>
      </w:r>
      <w:r w:rsidR="000E607B" w:rsidRPr="00F91EF5">
        <w:rPr>
          <w:rFonts w:ascii="Arial" w:hAnsi="Arial" w:cs="Arial"/>
          <w:b/>
          <w:spacing w:val="-2"/>
          <w:lang w:val="en-US" w:eastAsia="en-US"/>
        </w:rPr>
        <w:t>(d</w:t>
      </w:r>
      <w:r w:rsidR="0037374A" w:rsidRPr="00F91EF5">
        <w:rPr>
          <w:rFonts w:ascii="Arial" w:hAnsi="Arial" w:cs="Arial"/>
          <w:b/>
          <w:spacing w:val="-2"/>
          <w:lang w:val="en-US" w:eastAsia="en-US"/>
        </w:rPr>
        <w:t>)</w:t>
      </w:r>
      <w:r w:rsidR="0037374A" w:rsidRPr="00F91EF5">
        <w:rPr>
          <w:rFonts w:ascii="Arial" w:hAnsi="Arial" w:cs="Arial"/>
          <w:spacing w:val="-2"/>
          <w:lang w:val="en-US" w:eastAsia="en-US"/>
        </w:rPr>
        <w:t xml:space="preserve">  </w:t>
      </w:r>
      <w:r w:rsidR="0014619A" w:rsidRPr="00F91EF5">
        <w:rPr>
          <w:rFonts w:ascii="Arial" w:hAnsi="Arial" w:cs="Arial"/>
          <w:spacing w:val="-2"/>
          <w:lang w:val="en-US" w:eastAsia="en-US"/>
        </w:rPr>
        <w:t>A</w:t>
      </w:r>
      <w:r w:rsidRPr="00F91EF5">
        <w:rPr>
          <w:rFonts w:ascii="Arial" w:hAnsi="Arial" w:cs="Arial"/>
          <w:spacing w:val="-2"/>
          <w:lang w:val="en-US" w:eastAsia="en-US"/>
        </w:rPr>
        <w:t>vailability of appropriate skills staff</w:t>
      </w:r>
      <w:r w:rsidR="0037374A" w:rsidRPr="00F91EF5">
        <w:rPr>
          <w:rFonts w:ascii="Arial" w:hAnsi="Arial" w:cs="Arial"/>
          <w:spacing w:val="-2"/>
          <w:lang w:val="en-US" w:eastAsia="en-US"/>
        </w:rPr>
        <w:t xml:space="preserve">( List, </w:t>
      </w:r>
      <w:r w:rsidR="0014619A" w:rsidRPr="00F91EF5">
        <w:rPr>
          <w:rFonts w:ascii="Arial" w:hAnsi="Arial" w:cs="Arial"/>
          <w:spacing w:val="-2"/>
          <w:lang w:val="en-US" w:eastAsia="en-US"/>
        </w:rPr>
        <w:t>Q</w:t>
      </w:r>
      <w:r w:rsidR="0037374A" w:rsidRPr="00F91EF5">
        <w:rPr>
          <w:rFonts w:ascii="Arial" w:hAnsi="Arial" w:cs="Arial"/>
          <w:spacing w:val="-2"/>
          <w:lang w:val="en-US" w:eastAsia="en-US"/>
        </w:rPr>
        <w:t xml:space="preserve">ualifications, and </w:t>
      </w:r>
      <w:r w:rsidR="0014619A" w:rsidRPr="00F91EF5">
        <w:rPr>
          <w:rFonts w:ascii="Arial" w:hAnsi="Arial" w:cs="Arial"/>
          <w:spacing w:val="-2"/>
          <w:lang w:val="en-US" w:eastAsia="en-US"/>
        </w:rPr>
        <w:t>E</w:t>
      </w:r>
      <w:r w:rsidR="0037374A" w:rsidRPr="00F91EF5">
        <w:rPr>
          <w:rFonts w:ascii="Arial" w:hAnsi="Arial" w:cs="Arial"/>
          <w:spacing w:val="-2"/>
          <w:lang w:val="en-US" w:eastAsia="en-US"/>
        </w:rPr>
        <w:t>xperience</w:t>
      </w:r>
      <w:r w:rsidRPr="00F91EF5">
        <w:rPr>
          <w:rFonts w:ascii="Arial" w:hAnsi="Arial" w:cs="Arial"/>
          <w:spacing w:val="-2"/>
          <w:lang w:val="en-US" w:eastAsia="en-US"/>
        </w:rPr>
        <w:t>)</w:t>
      </w:r>
      <w:r w:rsidR="0037374A" w:rsidRPr="00F91EF5">
        <w:rPr>
          <w:rFonts w:ascii="Arial" w:hAnsi="Arial" w:cs="Arial"/>
          <w:spacing w:val="-2"/>
          <w:lang w:val="en-US" w:eastAsia="en-US"/>
        </w:rPr>
        <w:t xml:space="preserve">; </w:t>
      </w:r>
      <w:r w:rsidR="0037374A" w:rsidRPr="00F91EF5">
        <w:rPr>
          <w:rFonts w:ascii="Arial" w:hAnsi="Arial" w:cs="Arial"/>
          <w:b/>
          <w:spacing w:val="-2"/>
          <w:lang w:val="en-US" w:eastAsia="en-US"/>
        </w:rPr>
        <w:t>(</w:t>
      </w:r>
      <w:r w:rsidR="000E607B" w:rsidRPr="00F91EF5">
        <w:rPr>
          <w:rFonts w:ascii="Arial" w:hAnsi="Arial" w:cs="Arial"/>
          <w:b/>
          <w:spacing w:val="-2"/>
          <w:lang w:val="en-US" w:eastAsia="en-US"/>
        </w:rPr>
        <w:t>e</w:t>
      </w:r>
      <w:r w:rsidR="0037374A" w:rsidRPr="00F91EF5">
        <w:rPr>
          <w:rFonts w:ascii="Arial" w:hAnsi="Arial" w:cs="Arial"/>
          <w:b/>
          <w:spacing w:val="-2"/>
          <w:lang w:val="en-US" w:eastAsia="en-US"/>
        </w:rPr>
        <w:t>)</w:t>
      </w:r>
      <w:r w:rsidR="0037374A" w:rsidRPr="00F91EF5">
        <w:rPr>
          <w:rFonts w:ascii="Arial" w:hAnsi="Arial" w:cs="Arial"/>
          <w:spacing w:val="-2"/>
          <w:lang w:val="en-US" w:eastAsia="en-US"/>
        </w:rPr>
        <w:t xml:space="preserve"> </w:t>
      </w:r>
      <w:r w:rsidR="004F30B6" w:rsidRPr="00F91EF5">
        <w:rPr>
          <w:rFonts w:ascii="Arial" w:hAnsi="Arial" w:cs="Arial"/>
          <w:spacing w:val="-2"/>
          <w:lang w:val="en-US" w:eastAsia="en-US"/>
        </w:rPr>
        <w:t xml:space="preserve">the </w:t>
      </w:r>
      <w:r w:rsidR="0014619A" w:rsidRPr="00F91EF5">
        <w:rPr>
          <w:rFonts w:ascii="Arial" w:hAnsi="Arial" w:cs="Arial"/>
          <w:spacing w:val="-2"/>
          <w:lang w:val="en-US" w:eastAsia="en-US"/>
        </w:rPr>
        <w:t>A</w:t>
      </w:r>
      <w:r w:rsidR="004F30B6" w:rsidRPr="00F91EF5">
        <w:rPr>
          <w:rFonts w:ascii="Arial" w:hAnsi="Arial" w:cs="Arial"/>
          <w:spacing w:val="-2"/>
          <w:lang w:val="en-US" w:eastAsia="en-US"/>
        </w:rPr>
        <w:t xml:space="preserve">vailability </w:t>
      </w:r>
      <w:r w:rsidR="0014619A" w:rsidRPr="00F91EF5">
        <w:rPr>
          <w:rFonts w:ascii="Arial" w:hAnsi="Arial" w:cs="Arial"/>
          <w:spacing w:val="-2"/>
          <w:lang w:val="en-US" w:eastAsia="en-US"/>
        </w:rPr>
        <w:t>L</w:t>
      </w:r>
      <w:r w:rsidR="0037374A" w:rsidRPr="00F91EF5">
        <w:rPr>
          <w:rFonts w:ascii="Arial" w:hAnsi="Arial" w:cs="Arial"/>
          <w:spacing w:val="-2"/>
          <w:lang w:val="en-US" w:eastAsia="en-US"/>
        </w:rPr>
        <w:t xml:space="preserve">ogistic </w:t>
      </w:r>
      <w:r w:rsidR="004F30B6" w:rsidRPr="00F91EF5">
        <w:rPr>
          <w:rFonts w:ascii="Arial" w:hAnsi="Arial" w:cs="Arial"/>
          <w:spacing w:val="-2"/>
          <w:lang w:val="en-US" w:eastAsia="en-US"/>
        </w:rPr>
        <w:t>(</w:t>
      </w:r>
      <w:r w:rsidR="0014619A" w:rsidRPr="00F91EF5">
        <w:rPr>
          <w:rFonts w:ascii="Arial" w:hAnsi="Arial" w:cs="Arial"/>
          <w:spacing w:val="-2"/>
          <w:lang w:val="en-US" w:eastAsia="en-US"/>
        </w:rPr>
        <w:t>R</w:t>
      </w:r>
      <w:r w:rsidR="0037374A" w:rsidRPr="00F91EF5">
        <w:rPr>
          <w:rFonts w:ascii="Arial" w:hAnsi="Arial" w:cs="Arial"/>
          <w:spacing w:val="-2"/>
          <w:lang w:val="en-US" w:eastAsia="en-US"/>
        </w:rPr>
        <w:t xml:space="preserve">esources and </w:t>
      </w:r>
      <w:r w:rsidR="0014619A" w:rsidRPr="00F91EF5">
        <w:rPr>
          <w:rFonts w:ascii="Arial" w:hAnsi="Arial" w:cs="Arial"/>
          <w:spacing w:val="-2"/>
          <w:lang w:val="en-US" w:eastAsia="en-US"/>
        </w:rPr>
        <w:t>E</w:t>
      </w:r>
      <w:r w:rsidR="0037374A" w:rsidRPr="00F91EF5">
        <w:rPr>
          <w:rFonts w:ascii="Arial" w:hAnsi="Arial" w:cs="Arial"/>
          <w:spacing w:val="-2"/>
          <w:lang w:val="en-US" w:eastAsia="en-US"/>
        </w:rPr>
        <w:t>quipment</w:t>
      </w:r>
      <w:r w:rsidR="004F30B6" w:rsidRPr="00F91EF5">
        <w:rPr>
          <w:rFonts w:ascii="Arial" w:hAnsi="Arial" w:cs="Arial"/>
          <w:spacing w:val="-2"/>
          <w:lang w:val="en-US" w:eastAsia="en-US"/>
        </w:rPr>
        <w:t>)</w:t>
      </w:r>
      <w:r w:rsidR="0037374A" w:rsidRPr="00F91EF5">
        <w:rPr>
          <w:rFonts w:ascii="Arial" w:hAnsi="Arial" w:cs="Arial"/>
          <w:spacing w:val="-2"/>
          <w:lang w:val="en-US" w:eastAsia="en-US"/>
        </w:rPr>
        <w:t xml:space="preserve">; </w:t>
      </w:r>
      <w:r w:rsidR="000E607B" w:rsidRPr="00F91EF5">
        <w:rPr>
          <w:rFonts w:ascii="Arial" w:hAnsi="Arial" w:cs="Arial"/>
          <w:b/>
          <w:spacing w:val="-2"/>
          <w:lang w:val="en-US" w:eastAsia="en-US"/>
        </w:rPr>
        <w:t>(f</w:t>
      </w:r>
      <w:r w:rsidR="0037374A" w:rsidRPr="00F91EF5">
        <w:rPr>
          <w:rFonts w:ascii="Arial" w:hAnsi="Arial" w:cs="Arial"/>
          <w:b/>
          <w:spacing w:val="-2"/>
          <w:lang w:val="en-US" w:eastAsia="en-US"/>
        </w:rPr>
        <w:t xml:space="preserve">) </w:t>
      </w:r>
      <w:r w:rsidR="004F30B6" w:rsidRPr="00F91EF5">
        <w:rPr>
          <w:rFonts w:ascii="Arial" w:hAnsi="Arial" w:cs="Arial"/>
          <w:spacing w:val="-2"/>
          <w:lang w:val="en-US" w:eastAsia="en-US"/>
        </w:rPr>
        <w:t xml:space="preserve">the </w:t>
      </w:r>
      <w:r w:rsidR="0014619A" w:rsidRPr="00F91EF5">
        <w:rPr>
          <w:rFonts w:ascii="Arial" w:hAnsi="Arial" w:cs="Arial"/>
          <w:spacing w:val="-2"/>
          <w:lang w:val="en-US" w:eastAsia="en-US"/>
        </w:rPr>
        <w:t>A</w:t>
      </w:r>
      <w:r w:rsidR="004F30B6" w:rsidRPr="00F91EF5">
        <w:rPr>
          <w:rFonts w:ascii="Arial" w:hAnsi="Arial" w:cs="Arial"/>
          <w:spacing w:val="-2"/>
          <w:lang w:val="en-US" w:eastAsia="en-US"/>
        </w:rPr>
        <w:t xml:space="preserve">vailability of </w:t>
      </w:r>
      <w:r w:rsidR="0037374A" w:rsidRPr="00F91EF5">
        <w:rPr>
          <w:rFonts w:ascii="Arial" w:hAnsi="Arial" w:cs="Arial"/>
          <w:spacing w:val="-2"/>
          <w:lang w:val="en-US" w:eastAsia="en-US"/>
        </w:rPr>
        <w:t xml:space="preserve">IT </w:t>
      </w:r>
      <w:r w:rsidR="0014619A" w:rsidRPr="00F91EF5">
        <w:rPr>
          <w:rFonts w:ascii="Arial" w:hAnsi="Arial" w:cs="Arial"/>
          <w:spacing w:val="-2"/>
          <w:lang w:val="en-US" w:eastAsia="en-US"/>
        </w:rPr>
        <w:t>R</w:t>
      </w:r>
      <w:r w:rsidR="0037374A" w:rsidRPr="00F91EF5">
        <w:rPr>
          <w:rFonts w:ascii="Arial" w:hAnsi="Arial" w:cs="Arial"/>
          <w:spacing w:val="-2"/>
          <w:lang w:val="en-US" w:eastAsia="en-US"/>
        </w:rPr>
        <w:t>esources (</w:t>
      </w:r>
      <w:r w:rsidR="0014619A" w:rsidRPr="00F91EF5">
        <w:rPr>
          <w:rFonts w:ascii="Arial" w:hAnsi="Arial" w:cs="Arial"/>
          <w:spacing w:val="-2"/>
          <w:lang w:val="en-US" w:eastAsia="en-US"/>
        </w:rPr>
        <w:t>S</w:t>
      </w:r>
      <w:r w:rsidR="0037374A" w:rsidRPr="00F91EF5">
        <w:rPr>
          <w:rFonts w:ascii="Arial" w:hAnsi="Arial" w:cs="Arial"/>
          <w:spacing w:val="-2"/>
          <w:lang w:val="en-US" w:eastAsia="en-US"/>
        </w:rPr>
        <w:t xml:space="preserve">pecialized </w:t>
      </w:r>
      <w:r w:rsidR="0014619A" w:rsidRPr="00F91EF5">
        <w:rPr>
          <w:rFonts w:ascii="Arial" w:hAnsi="Arial" w:cs="Arial"/>
          <w:spacing w:val="-2"/>
          <w:lang w:val="en-US" w:eastAsia="en-US"/>
        </w:rPr>
        <w:t>S</w:t>
      </w:r>
      <w:r w:rsidR="0037374A" w:rsidRPr="00F91EF5">
        <w:rPr>
          <w:rFonts w:ascii="Arial" w:hAnsi="Arial" w:cs="Arial"/>
          <w:spacing w:val="-2"/>
          <w:lang w:val="en-US" w:eastAsia="en-US"/>
        </w:rPr>
        <w:t xml:space="preserve">oftware), </w:t>
      </w:r>
      <w:r w:rsidR="000E607B" w:rsidRPr="00F91EF5">
        <w:rPr>
          <w:rFonts w:ascii="Arial" w:hAnsi="Arial" w:cs="Arial"/>
          <w:b/>
          <w:spacing w:val="-2"/>
          <w:lang w:val="en-US" w:eastAsia="en-US"/>
        </w:rPr>
        <w:t>(g</w:t>
      </w:r>
      <w:r w:rsidR="0037374A" w:rsidRPr="00F91EF5">
        <w:rPr>
          <w:rFonts w:ascii="Arial" w:hAnsi="Arial" w:cs="Arial"/>
          <w:b/>
          <w:spacing w:val="-2"/>
          <w:lang w:val="en-US" w:eastAsia="en-US"/>
        </w:rPr>
        <w:t>)</w:t>
      </w:r>
      <w:r w:rsidR="0037374A" w:rsidRPr="00F91EF5">
        <w:rPr>
          <w:rFonts w:ascii="Arial" w:hAnsi="Arial" w:cs="Arial"/>
          <w:spacing w:val="-2"/>
          <w:lang w:val="en-US" w:eastAsia="en-US"/>
        </w:rPr>
        <w:t xml:space="preserve"> </w:t>
      </w:r>
      <w:r w:rsidR="0014619A" w:rsidRPr="00F91EF5">
        <w:rPr>
          <w:rFonts w:ascii="Arial" w:hAnsi="Arial" w:cs="Arial"/>
          <w:spacing w:val="-2"/>
          <w:lang w:val="en-US" w:eastAsia="en-US"/>
        </w:rPr>
        <w:t>C</w:t>
      </w:r>
      <w:r w:rsidR="0037374A" w:rsidRPr="00F91EF5">
        <w:rPr>
          <w:rFonts w:ascii="Arial" w:hAnsi="Arial" w:cs="Arial"/>
          <w:spacing w:val="-2"/>
          <w:lang w:val="en-US" w:eastAsia="en-US"/>
        </w:rPr>
        <w:t xml:space="preserve">apacity to </w:t>
      </w:r>
      <w:r w:rsidR="0014619A" w:rsidRPr="00F91EF5">
        <w:rPr>
          <w:rFonts w:ascii="Arial" w:hAnsi="Arial" w:cs="Arial"/>
          <w:spacing w:val="-2"/>
          <w:lang w:val="en-US" w:eastAsia="en-US"/>
        </w:rPr>
        <w:t>P</w:t>
      </w:r>
      <w:r w:rsidR="0037374A" w:rsidRPr="00F91EF5">
        <w:rPr>
          <w:rFonts w:ascii="Arial" w:hAnsi="Arial" w:cs="Arial"/>
          <w:spacing w:val="-2"/>
          <w:lang w:val="en-US" w:eastAsia="en-US"/>
        </w:rPr>
        <w:t xml:space="preserve">roduce </w:t>
      </w:r>
      <w:r w:rsidR="0014619A" w:rsidRPr="00F91EF5">
        <w:rPr>
          <w:rFonts w:ascii="Arial" w:hAnsi="Arial" w:cs="Arial"/>
          <w:spacing w:val="-2"/>
          <w:lang w:val="en-US" w:eastAsia="en-US"/>
        </w:rPr>
        <w:t>R</w:t>
      </w:r>
      <w:r w:rsidR="0037374A" w:rsidRPr="00F91EF5">
        <w:rPr>
          <w:rFonts w:ascii="Arial" w:hAnsi="Arial" w:cs="Arial"/>
          <w:spacing w:val="-2"/>
          <w:lang w:val="en-US" w:eastAsia="en-US"/>
        </w:rPr>
        <w:t xml:space="preserve">eports and all other </w:t>
      </w:r>
      <w:r w:rsidR="0014619A" w:rsidRPr="00F91EF5">
        <w:rPr>
          <w:rFonts w:ascii="Arial" w:hAnsi="Arial" w:cs="Arial"/>
          <w:spacing w:val="-2"/>
          <w:lang w:val="en-US" w:eastAsia="en-US"/>
        </w:rPr>
        <w:t>R</w:t>
      </w:r>
      <w:r w:rsidR="0037374A" w:rsidRPr="00F91EF5">
        <w:rPr>
          <w:rFonts w:ascii="Arial" w:hAnsi="Arial" w:cs="Arial"/>
          <w:spacing w:val="-2"/>
          <w:lang w:val="en-US" w:eastAsia="en-US"/>
        </w:rPr>
        <w:t xml:space="preserve">elevant </w:t>
      </w:r>
      <w:r w:rsidR="0014619A" w:rsidRPr="00F91EF5">
        <w:rPr>
          <w:rFonts w:ascii="Arial" w:hAnsi="Arial" w:cs="Arial"/>
          <w:spacing w:val="-2"/>
          <w:lang w:val="en-US" w:eastAsia="en-US"/>
        </w:rPr>
        <w:t>D</w:t>
      </w:r>
      <w:r w:rsidR="0037374A" w:rsidRPr="00F91EF5">
        <w:rPr>
          <w:rFonts w:ascii="Arial" w:hAnsi="Arial" w:cs="Arial"/>
          <w:spacing w:val="-2"/>
          <w:lang w:val="en-US" w:eastAsia="en-US"/>
        </w:rPr>
        <w:t xml:space="preserve">ocuments </w:t>
      </w:r>
      <w:r w:rsidR="002B206D" w:rsidRPr="00F91EF5">
        <w:rPr>
          <w:rFonts w:ascii="Arial" w:hAnsi="Arial" w:cs="Arial"/>
          <w:spacing w:val="-2"/>
          <w:lang w:val="en-US" w:eastAsia="en-US"/>
        </w:rPr>
        <w:t>in both English and French.</w:t>
      </w:r>
      <w:r w:rsidR="004F30B6" w:rsidRPr="00F91EF5">
        <w:rPr>
          <w:rFonts w:ascii="Arial" w:hAnsi="Arial" w:cs="Arial"/>
          <w:spacing w:val="-2"/>
          <w:lang w:val="en-US" w:eastAsia="en-US"/>
        </w:rPr>
        <w:t xml:space="preserve"> </w:t>
      </w:r>
    </w:p>
    <w:p w14:paraId="134182C6" w14:textId="77777777" w:rsidR="002947A9" w:rsidRPr="00F91EF5" w:rsidRDefault="002947A9" w:rsidP="002947A9">
      <w:pPr>
        <w:pStyle w:val="ListParagraph"/>
        <w:ind w:left="0"/>
        <w:jc w:val="both"/>
        <w:rPr>
          <w:rFonts w:ascii="Arial" w:hAnsi="Arial" w:cs="Arial"/>
          <w:spacing w:val="-2"/>
          <w:lang w:val="en-US" w:eastAsia="en-US"/>
        </w:rPr>
      </w:pPr>
    </w:p>
    <w:p w14:paraId="5342B3DB" w14:textId="77777777" w:rsidR="004F63F9" w:rsidRPr="00F91EF5" w:rsidRDefault="002947A9" w:rsidP="00816C50">
      <w:pPr>
        <w:pStyle w:val="ListParagraph"/>
        <w:ind w:left="0"/>
        <w:jc w:val="both"/>
        <w:rPr>
          <w:rFonts w:ascii="Arial" w:hAnsi="Arial" w:cs="Arial"/>
          <w:b/>
          <w:spacing w:val="-2"/>
          <w:lang w:val="en-US" w:eastAsia="en-US"/>
        </w:rPr>
      </w:pPr>
      <w:r w:rsidRPr="00F91EF5">
        <w:rPr>
          <w:rFonts w:ascii="Arial" w:hAnsi="Arial" w:cs="Arial"/>
          <w:b/>
          <w:spacing w:val="-2"/>
          <w:lang w:val="en-US" w:eastAsia="en-US"/>
        </w:rPr>
        <w:t xml:space="preserve">NB: Each </w:t>
      </w:r>
      <w:r w:rsidR="0014619A" w:rsidRPr="00F91EF5">
        <w:rPr>
          <w:rFonts w:ascii="Arial" w:hAnsi="Arial" w:cs="Arial"/>
          <w:b/>
          <w:spacing w:val="-2"/>
          <w:lang w:val="en-US" w:eastAsia="en-US"/>
        </w:rPr>
        <w:t>R</w:t>
      </w:r>
      <w:r w:rsidRPr="00F91EF5">
        <w:rPr>
          <w:rFonts w:ascii="Arial" w:hAnsi="Arial" w:cs="Arial"/>
          <w:b/>
          <w:spacing w:val="-2"/>
          <w:lang w:val="en-US" w:eastAsia="en-US"/>
        </w:rPr>
        <w:t xml:space="preserve">eference will be summarized on a </w:t>
      </w:r>
      <w:r w:rsidR="0014619A" w:rsidRPr="00F91EF5">
        <w:rPr>
          <w:rFonts w:ascii="Arial" w:hAnsi="Arial" w:cs="Arial"/>
          <w:b/>
          <w:spacing w:val="-2"/>
          <w:lang w:val="en-US" w:eastAsia="en-US"/>
        </w:rPr>
        <w:t>P</w:t>
      </w:r>
      <w:r w:rsidRPr="00F91EF5">
        <w:rPr>
          <w:rFonts w:ascii="Arial" w:hAnsi="Arial" w:cs="Arial"/>
          <w:b/>
          <w:spacing w:val="-2"/>
          <w:lang w:val="en-US" w:eastAsia="en-US"/>
        </w:rPr>
        <w:t xml:space="preserve">roject </w:t>
      </w:r>
      <w:r w:rsidR="0014619A" w:rsidRPr="00F91EF5">
        <w:rPr>
          <w:rFonts w:ascii="Arial" w:hAnsi="Arial" w:cs="Arial"/>
          <w:b/>
          <w:spacing w:val="-2"/>
          <w:lang w:val="en-US" w:eastAsia="en-US"/>
        </w:rPr>
        <w:t>S</w:t>
      </w:r>
      <w:r w:rsidRPr="00F91EF5">
        <w:rPr>
          <w:rFonts w:ascii="Arial" w:hAnsi="Arial" w:cs="Arial"/>
          <w:b/>
          <w:spacing w:val="-2"/>
          <w:lang w:val="en-US" w:eastAsia="en-US"/>
        </w:rPr>
        <w:t xml:space="preserve">heet </w:t>
      </w:r>
      <w:r w:rsidR="002B206D" w:rsidRPr="00F91EF5">
        <w:rPr>
          <w:rFonts w:ascii="Arial" w:hAnsi="Arial" w:cs="Arial"/>
          <w:b/>
          <w:spacing w:val="-2"/>
          <w:lang w:val="en-US" w:eastAsia="en-US"/>
        </w:rPr>
        <w:t>with</w:t>
      </w:r>
      <w:r w:rsidRPr="00F91EF5">
        <w:rPr>
          <w:rFonts w:ascii="Arial" w:hAnsi="Arial" w:cs="Arial"/>
          <w:b/>
          <w:spacing w:val="-2"/>
          <w:lang w:val="en-US" w:eastAsia="en-US"/>
        </w:rPr>
        <w:t xml:space="preserve"> </w:t>
      </w:r>
      <w:r w:rsidR="009E5687" w:rsidRPr="00F91EF5">
        <w:rPr>
          <w:rFonts w:ascii="Arial" w:hAnsi="Arial" w:cs="Arial"/>
          <w:b/>
          <w:spacing w:val="-2"/>
          <w:lang w:val="en-US" w:eastAsia="en-US"/>
        </w:rPr>
        <w:t xml:space="preserve">all relevant </w:t>
      </w:r>
      <w:r w:rsidR="0014619A" w:rsidRPr="00F91EF5">
        <w:rPr>
          <w:rFonts w:ascii="Arial" w:hAnsi="Arial" w:cs="Arial"/>
          <w:b/>
          <w:spacing w:val="-2"/>
          <w:lang w:val="en-US" w:eastAsia="en-US"/>
        </w:rPr>
        <w:t>S</w:t>
      </w:r>
      <w:r w:rsidRPr="00F91EF5">
        <w:rPr>
          <w:rFonts w:ascii="Arial" w:hAnsi="Arial" w:cs="Arial"/>
          <w:b/>
          <w:spacing w:val="-2"/>
          <w:lang w:val="en-US" w:eastAsia="en-US"/>
        </w:rPr>
        <w:t xml:space="preserve">upporting </w:t>
      </w:r>
      <w:r w:rsidR="0014619A" w:rsidRPr="00F91EF5">
        <w:rPr>
          <w:rFonts w:ascii="Arial" w:hAnsi="Arial" w:cs="Arial"/>
          <w:b/>
          <w:spacing w:val="-2"/>
          <w:lang w:val="en-US" w:eastAsia="en-US"/>
        </w:rPr>
        <w:t>D</w:t>
      </w:r>
      <w:r w:rsidRPr="00F91EF5">
        <w:rPr>
          <w:rFonts w:ascii="Arial" w:hAnsi="Arial" w:cs="Arial"/>
          <w:b/>
          <w:spacing w:val="-2"/>
          <w:lang w:val="en-US" w:eastAsia="en-US"/>
        </w:rPr>
        <w:t>ocuments indicat</w:t>
      </w:r>
      <w:r w:rsidR="009E5687" w:rsidRPr="00F91EF5">
        <w:rPr>
          <w:rFonts w:ascii="Arial" w:hAnsi="Arial" w:cs="Arial"/>
          <w:b/>
          <w:spacing w:val="-2"/>
          <w:lang w:val="en-US" w:eastAsia="en-US"/>
        </w:rPr>
        <w:t>ing</w:t>
      </w:r>
      <w:r w:rsidRPr="00F91EF5">
        <w:rPr>
          <w:rFonts w:ascii="Arial" w:hAnsi="Arial" w:cs="Arial"/>
          <w:b/>
          <w:spacing w:val="-2"/>
          <w:lang w:val="en-US" w:eastAsia="en-US"/>
        </w:rPr>
        <w:t xml:space="preserve"> the </w:t>
      </w:r>
      <w:r w:rsidR="0014619A" w:rsidRPr="00F91EF5">
        <w:rPr>
          <w:rFonts w:ascii="Arial" w:hAnsi="Arial" w:cs="Arial"/>
          <w:b/>
          <w:spacing w:val="-2"/>
          <w:lang w:val="en-US" w:eastAsia="en-US"/>
        </w:rPr>
        <w:t>C</w:t>
      </w:r>
      <w:r w:rsidRPr="00F91EF5">
        <w:rPr>
          <w:rFonts w:ascii="Arial" w:hAnsi="Arial" w:cs="Arial"/>
          <w:b/>
          <w:spacing w:val="-2"/>
          <w:lang w:val="en-US" w:eastAsia="en-US"/>
        </w:rPr>
        <w:t xml:space="preserve">ontact </w:t>
      </w:r>
      <w:r w:rsidR="0014619A" w:rsidRPr="00F91EF5">
        <w:rPr>
          <w:rFonts w:ascii="Arial" w:hAnsi="Arial" w:cs="Arial"/>
          <w:b/>
          <w:spacing w:val="-2"/>
          <w:lang w:val="en-US" w:eastAsia="en-US"/>
        </w:rPr>
        <w:t>I</w:t>
      </w:r>
      <w:r w:rsidRPr="00F91EF5">
        <w:rPr>
          <w:rFonts w:ascii="Arial" w:hAnsi="Arial" w:cs="Arial"/>
          <w:b/>
          <w:spacing w:val="-2"/>
          <w:lang w:val="en-US" w:eastAsia="en-US"/>
        </w:rPr>
        <w:t xml:space="preserve">nformation of the </w:t>
      </w:r>
      <w:r w:rsidR="0014619A" w:rsidRPr="00F91EF5">
        <w:rPr>
          <w:rFonts w:ascii="Arial" w:hAnsi="Arial" w:cs="Arial"/>
          <w:b/>
          <w:spacing w:val="-2"/>
          <w:lang w:val="en-US" w:eastAsia="en-US"/>
        </w:rPr>
        <w:t>C</w:t>
      </w:r>
      <w:r w:rsidRPr="00F91EF5">
        <w:rPr>
          <w:rFonts w:ascii="Arial" w:hAnsi="Arial" w:cs="Arial"/>
          <w:b/>
          <w:spacing w:val="-2"/>
          <w:lang w:val="en-US" w:eastAsia="en-US"/>
        </w:rPr>
        <w:t xml:space="preserve">ontracting </w:t>
      </w:r>
      <w:r w:rsidR="0014619A" w:rsidRPr="00F91EF5">
        <w:rPr>
          <w:rFonts w:ascii="Arial" w:hAnsi="Arial" w:cs="Arial"/>
          <w:b/>
          <w:spacing w:val="-2"/>
          <w:lang w:val="en-US" w:eastAsia="en-US"/>
        </w:rPr>
        <w:t>A</w:t>
      </w:r>
      <w:r w:rsidRPr="00F91EF5">
        <w:rPr>
          <w:rFonts w:ascii="Arial" w:hAnsi="Arial" w:cs="Arial"/>
          <w:b/>
          <w:spacing w:val="-2"/>
          <w:lang w:val="en-US" w:eastAsia="en-US"/>
        </w:rPr>
        <w:t xml:space="preserve">uthorities so as to </w:t>
      </w:r>
      <w:r w:rsidR="0014619A" w:rsidRPr="00F91EF5">
        <w:rPr>
          <w:rFonts w:ascii="Arial" w:hAnsi="Arial" w:cs="Arial"/>
          <w:b/>
          <w:spacing w:val="-2"/>
          <w:lang w:val="en-US" w:eastAsia="en-US"/>
        </w:rPr>
        <w:t>F</w:t>
      </w:r>
      <w:r w:rsidRPr="00F91EF5">
        <w:rPr>
          <w:rFonts w:ascii="Arial" w:hAnsi="Arial" w:cs="Arial"/>
          <w:b/>
          <w:spacing w:val="-2"/>
          <w:lang w:val="en-US" w:eastAsia="en-US"/>
        </w:rPr>
        <w:t xml:space="preserve">acilitate </w:t>
      </w:r>
      <w:r w:rsidR="0014619A" w:rsidRPr="00F91EF5">
        <w:rPr>
          <w:rFonts w:ascii="Arial" w:hAnsi="Arial" w:cs="Arial"/>
          <w:b/>
          <w:spacing w:val="-2"/>
          <w:lang w:val="en-US" w:eastAsia="en-US"/>
        </w:rPr>
        <w:t>V</w:t>
      </w:r>
      <w:r w:rsidRPr="00F91EF5">
        <w:rPr>
          <w:rFonts w:ascii="Arial" w:hAnsi="Arial" w:cs="Arial"/>
          <w:b/>
          <w:spacing w:val="-2"/>
          <w:lang w:val="en-US" w:eastAsia="en-US"/>
        </w:rPr>
        <w:t xml:space="preserve">erifications of the information provided: Excerpts of Contract (inner cover page and page with the signatures) in addition to an Attestation of </w:t>
      </w:r>
      <w:r w:rsidR="0014619A" w:rsidRPr="00F91EF5">
        <w:rPr>
          <w:rFonts w:ascii="Arial" w:hAnsi="Arial" w:cs="Arial"/>
          <w:b/>
          <w:spacing w:val="-2"/>
          <w:lang w:val="en-US" w:eastAsia="en-US"/>
        </w:rPr>
        <w:t>G</w:t>
      </w:r>
      <w:r w:rsidRPr="00F91EF5">
        <w:rPr>
          <w:rFonts w:ascii="Arial" w:hAnsi="Arial" w:cs="Arial"/>
          <w:b/>
          <w:spacing w:val="-2"/>
          <w:lang w:val="en-US" w:eastAsia="en-US"/>
        </w:rPr>
        <w:t xml:space="preserve">ood </w:t>
      </w:r>
      <w:r w:rsidR="0014619A" w:rsidRPr="00F91EF5">
        <w:rPr>
          <w:rFonts w:ascii="Arial" w:hAnsi="Arial" w:cs="Arial"/>
          <w:b/>
          <w:spacing w:val="-2"/>
          <w:lang w:val="en-US" w:eastAsia="en-US"/>
        </w:rPr>
        <w:t>P</w:t>
      </w:r>
      <w:r w:rsidRPr="00F91EF5">
        <w:rPr>
          <w:rFonts w:ascii="Arial" w:hAnsi="Arial" w:cs="Arial"/>
          <w:b/>
          <w:spacing w:val="-2"/>
          <w:lang w:val="en-US" w:eastAsia="en-US"/>
        </w:rPr>
        <w:t xml:space="preserve">erformance. </w:t>
      </w:r>
    </w:p>
    <w:p w14:paraId="40FAAECD" w14:textId="77777777" w:rsidR="00816C50" w:rsidRPr="00F91EF5" w:rsidRDefault="00816C50" w:rsidP="00816C50">
      <w:pPr>
        <w:pStyle w:val="ListParagraph"/>
        <w:ind w:left="0"/>
        <w:jc w:val="both"/>
        <w:rPr>
          <w:rFonts w:ascii="Arial" w:hAnsi="Arial" w:cs="Arial"/>
          <w:b/>
          <w:spacing w:val="-2"/>
          <w:lang w:val="en-US" w:eastAsia="en-US"/>
        </w:rPr>
      </w:pPr>
    </w:p>
    <w:p w14:paraId="6C10CAEF" w14:textId="77777777" w:rsidR="00816C50" w:rsidRPr="00F91EF5" w:rsidRDefault="00816C50" w:rsidP="00816C50">
      <w:pPr>
        <w:pStyle w:val="ListParagraph"/>
        <w:numPr>
          <w:ilvl w:val="0"/>
          <w:numId w:val="5"/>
        </w:numPr>
        <w:tabs>
          <w:tab w:val="left" w:pos="284"/>
        </w:tabs>
        <w:suppressAutoHyphens/>
        <w:ind w:left="0"/>
        <w:jc w:val="both"/>
        <w:rPr>
          <w:rFonts w:ascii="Arial" w:hAnsi="Arial" w:cs="Arial"/>
          <w:spacing w:val="-2"/>
          <w:lang w:val="en-US" w:eastAsia="ar-SA"/>
        </w:rPr>
      </w:pPr>
      <w:r w:rsidRPr="00F91EF5">
        <w:rPr>
          <w:rFonts w:ascii="Arial" w:hAnsi="Arial" w:cs="Arial"/>
          <w:spacing w:val="-2"/>
          <w:lang w:val="en-US" w:eastAsia="ar-SA"/>
        </w:rPr>
        <w:t xml:space="preserve">Consultants may constitute </w:t>
      </w:r>
      <w:r w:rsidR="00854D1F" w:rsidRPr="00F91EF5">
        <w:rPr>
          <w:rFonts w:ascii="Arial" w:hAnsi="Arial" w:cs="Arial"/>
          <w:spacing w:val="-2"/>
          <w:lang w:val="en-US" w:eastAsia="ar-SA"/>
        </w:rPr>
        <w:t>J</w:t>
      </w:r>
      <w:r w:rsidRPr="00F91EF5">
        <w:rPr>
          <w:rFonts w:ascii="Arial" w:hAnsi="Arial" w:cs="Arial"/>
          <w:spacing w:val="-2"/>
          <w:lang w:val="en-US" w:eastAsia="ar-SA"/>
        </w:rPr>
        <w:t>oint-</w:t>
      </w:r>
      <w:r w:rsidR="00854D1F" w:rsidRPr="00F91EF5">
        <w:rPr>
          <w:rFonts w:ascii="Arial" w:hAnsi="Arial" w:cs="Arial"/>
          <w:spacing w:val="-2"/>
          <w:lang w:val="en-US" w:eastAsia="ar-SA"/>
        </w:rPr>
        <w:t>V</w:t>
      </w:r>
      <w:r w:rsidRPr="00F91EF5">
        <w:rPr>
          <w:rFonts w:ascii="Arial" w:hAnsi="Arial" w:cs="Arial"/>
          <w:spacing w:val="-2"/>
          <w:lang w:val="en-US" w:eastAsia="ar-SA"/>
        </w:rPr>
        <w:t xml:space="preserve">entures to enhance their chances of qualification. </w:t>
      </w:r>
    </w:p>
    <w:p w14:paraId="5B461235" w14:textId="77777777" w:rsidR="00816C50" w:rsidRPr="00F91EF5" w:rsidRDefault="00816C50" w:rsidP="00816C50">
      <w:pPr>
        <w:pStyle w:val="ListParagraph"/>
        <w:tabs>
          <w:tab w:val="left" w:pos="284"/>
        </w:tabs>
        <w:suppressAutoHyphens/>
        <w:ind w:left="0"/>
        <w:jc w:val="both"/>
        <w:rPr>
          <w:rFonts w:ascii="Arial" w:hAnsi="Arial" w:cs="Arial"/>
          <w:spacing w:val="-2"/>
          <w:lang w:val="en-US" w:eastAsia="ar-SA"/>
        </w:rPr>
      </w:pPr>
    </w:p>
    <w:p w14:paraId="2A355DF0" w14:textId="77777777" w:rsidR="004B1060" w:rsidRPr="00F91EF5" w:rsidRDefault="004B1060" w:rsidP="004B1060">
      <w:pPr>
        <w:pStyle w:val="ListParagraph"/>
        <w:numPr>
          <w:ilvl w:val="0"/>
          <w:numId w:val="5"/>
        </w:numPr>
        <w:tabs>
          <w:tab w:val="left" w:pos="284"/>
        </w:tabs>
        <w:suppressAutoHyphens/>
        <w:ind w:left="0"/>
        <w:jc w:val="both"/>
        <w:rPr>
          <w:rFonts w:ascii="Arial" w:hAnsi="Arial" w:cs="Arial"/>
          <w:spacing w:val="-2"/>
          <w:lang w:val="en-US" w:eastAsia="ar-SA"/>
        </w:rPr>
      </w:pPr>
      <w:r w:rsidRPr="00F91EF5">
        <w:rPr>
          <w:rFonts w:ascii="Arial" w:hAnsi="Arial" w:cs="Arial"/>
          <w:spacing w:val="-2"/>
          <w:lang w:val="en-US" w:eastAsia="ar-SA"/>
        </w:rPr>
        <w:t xml:space="preserve">The </w:t>
      </w:r>
      <w:r w:rsidR="004F63F9" w:rsidRPr="00F91EF5">
        <w:rPr>
          <w:rFonts w:ascii="Arial" w:hAnsi="Arial" w:cs="Arial"/>
          <w:spacing w:val="-2"/>
          <w:lang w:val="en-US" w:eastAsia="ar-SA"/>
        </w:rPr>
        <w:t xml:space="preserve">Eligibility criteria, </w:t>
      </w:r>
      <w:r w:rsidRPr="00F91EF5">
        <w:rPr>
          <w:rFonts w:ascii="Arial" w:hAnsi="Arial" w:cs="Arial"/>
          <w:spacing w:val="-2"/>
          <w:lang w:val="en-US" w:eastAsia="ar-SA"/>
        </w:rPr>
        <w:t>preparation</w:t>
      </w:r>
      <w:r w:rsidR="004F63F9" w:rsidRPr="00F91EF5">
        <w:rPr>
          <w:rFonts w:ascii="Arial" w:hAnsi="Arial" w:cs="Arial"/>
          <w:spacing w:val="-2"/>
          <w:lang w:val="en-US" w:eastAsia="ar-SA"/>
        </w:rPr>
        <w:t xml:space="preserve"> of the short-list and the selection procedure shall be in accordance with the African Development Bank’s</w:t>
      </w:r>
      <w:r w:rsidR="004F63F9" w:rsidRPr="00F91EF5">
        <w:rPr>
          <w:rFonts w:ascii="Arial" w:hAnsi="Arial" w:cs="Arial"/>
          <w:b/>
          <w:i/>
          <w:spacing w:val="-2"/>
          <w:lang w:val="en-US" w:eastAsia="ar-SA"/>
        </w:rPr>
        <w:t xml:space="preserve"> “Rules and Procedures for the use of Consultants” – May 2008 Edition Revised July 2012</w:t>
      </w:r>
      <w:r w:rsidR="004F63F9" w:rsidRPr="00F91EF5">
        <w:rPr>
          <w:rFonts w:ascii="Arial" w:hAnsi="Arial" w:cs="Arial"/>
          <w:spacing w:val="-2"/>
          <w:lang w:val="en-US" w:eastAsia="ar-SA"/>
        </w:rPr>
        <w:t xml:space="preserve">, which is available on the Bank’s website at </w:t>
      </w:r>
      <w:hyperlink r:id="rId10" w:history="1">
        <w:r w:rsidR="004F63F9" w:rsidRPr="00F91EF5">
          <w:rPr>
            <w:rFonts w:ascii="Arial" w:hAnsi="Arial" w:cs="Arial"/>
            <w:color w:val="0000FF"/>
            <w:spacing w:val="-2"/>
            <w:u w:val="single"/>
            <w:lang w:val="en-US" w:eastAsia="ar-SA"/>
          </w:rPr>
          <w:t>http://www.afdb.org</w:t>
        </w:r>
      </w:hyperlink>
      <w:r w:rsidR="004F63F9" w:rsidRPr="00F91EF5">
        <w:rPr>
          <w:rFonts w:ascii="Arial" w:hAnsi="Arial" w:cs="Arial"/>
          <w:spacing w:val="-2"/>
          <w:lang w:val="en-US" w:eastAsia="ar-SA"/>
        </w:rPr>
        <w:t>.</w:t>
      </w:r>
      <w:r w:rsidRPr="00F91EF5">
        <w:rPr>
          <w:rFonts w:ascii="Arial" w:hAnsi="Arial" w:cs="Arial"/>
          <w:spacing w:val="-2"/>
          <w:lang w:val="en-US" w:eastAsia="ar-SA"/>
        </w:rPr>
        <w:t xml:space="preserve"> </w:t>
      </w:r>
    </w:p>
    <w:p w14:paraId="5C617C21" w14:textId="77777777" w:rsidR="00816C50" w:rsidRPr="00F91EF5" w:rsidRDefault="00816C50" w:rsidP="004B1060">
      <w:pPr>
        <w:pStyle w:val="ListParagraph"/>
        <w:tabs>
          <w:tab w:val="left" w:pos="284"/>
        </w:tabs>
        <w:suppressAutoHyphens/>
        <w:ind w:left="0"/>
        <w:jc w:val="both"/>
        <w:rPr>
          <w:rFonts w:ascii="Arial" w:hAnsi="Arial" w:cs="Arial"/>
          <w:spacing w:val="-2"/>
          <w:lang w:val="en-US" w:eastAsia="ar-SA"/>
        </w:rPr>
      </w:pPr>
    </w:p>
    <w:p w14:paraId="22E3E3D1" w14:textId="77777777" w:rsidR="00816C50" w:rsidRPr="00F91EF5" w:rsidRDefault="004F63F9" w:rsidP="0083222F">
      <w:pPr>
        <w:pStyle w:val="ListParagraph"/>
        <w:numPr>
          <w:ilvl w:val="0"/>
          <w:numId w:val="5"/>
        </w:numPr>
        <w:tabs>
          <w:tab w:val="left" w:pos="284"/>
        </w:tabs>
        <w:suppressAutoHyphens/>
        <w:autoSpaceDE w:val="0"/>
        <w:autoSpaceDN w:val="0"/>
        <w:adjustRightInd w:val="0"/>
        <w:ind w:left="0"/>
        <w:jc w:val="both"/>
        <w:rPr>
          <w:rFonts w:ascii="Arial" w:hAnsi="Arial" w:cs="Arial"/>
          <w:spacing w:val="-2"/>
          <w:lang w:val="en-US" w:eastAsia="ar-SA"/>
        </w:rPr>
      </w:pPr>
      <w:r w:rsidRPr="00F91EF5">
        <w:rPr>
          <w:rFonts w:ascii="Arial" w:hAnsi="Arial" w:cs="Arial"/>
          <w:spacing w:val="-2"/>
          <w:lang w:val="en-US" w:eastAsia="ar-SA"/>
        </w:rPr>
        <w:lastRenderedPageBreak/>
        <w:t xml:space="preserve"> Interested consultants </w:t>
      </w:r>
      <w:r w:rsidR="004B1CC3" w:rsidRPr="00F91EF5">
        <w:rPr>
          <w:rFonts w:ascii="Arial" w:hAnsi="Arial" w:cs="Arial"/>
          <w:spacing w:val="-2"/>
          <w:lang w:val="en-US" w:eastAsia="ar-SA"/>
        </w:rPr>
        <w:t>c</w:t>
      </w:r>
      <w:r w:rsidR="00855DDB">
        <w:rPr>
          <w:rFonts w:ascii="Arial" w:hAnsi="Arial" w:cs="Arial"/>
          <w:spacing w:val="-2"/>
          <w:lang w:val="en-US" w:eastAsia="ar-SA"/>
        </w:rPr>
        <w:t>an obtain further information through</w:t>
      </w:r>
      <w:r w:rsidR="004B1CC3" w:rsidRPr="00F91EF5">
        <w:rPr>
          <w:rFonts w:ascii="Arial" w:hAnsi="Arial" w:cs="Arial"/>
          <w:spacing w:val="-2"/>
          <w:lang w:val="en-US" w:eastAsia="ar-SA"/>
        </w:rPr>
        <w:t xml:space="preserve"> the e-mail addresses mentioned below during working hours: </w:t>
      </w:r>
      <w:r w:rsidR="004B1CC3" w:rsidRPr="00F91EF5">
        <w:rPr>
          <w:rFonts w:ascii="Arial" w:hAnsi="Arial" w:cs="Arial"/>
          <w:b/>
          <w:spacing w:val="-2"/>
          <w:lang w:val="en-US" w:eastAsia="ar-SA"/>
        </w:rPr>
        <w:t>9.00am -</w:t>
      </w:r>
      <w:r w:rsidR="00816C50" w:rsidRPr="00F91EF5">
        <w:rPr>
          <w:rFonts w:ascii="Arial" w:hAnsi="Arial" w:cs="Arial"/>
          <w:b/>
          <w:spacing w:val="-2"/>
          <w:lang w:val="en-US" w:eastAsia="ar-SA"/>
        </w:rPr>
        <w:t xml:space="preserve"> </w:t>
      </w:r>
      <w:r w:rsidR="004B1CC3" w:rsidRPr="00F91EF5">
        <w:rPr>
          <w:rFonts w:ascii="Arial" w:hAnsi="Arial" w:cs="Arial"/>
          <w:b/>
          <w:spacing w:val="-2"/>
          <w:lang w:val="en-US" w:eastAsia="ar-SA"/>
        </w:rPr>
        <w:t>4</w:t>
      </w:r>
      <w:r w:rsidRPr="00F91EF5">
        <w:rPr>
          <w:rFonts w:ascii="Arial" w:hAnsi="Arial" w:cs="Arial"/>
          <w:b/>
          <w:spacing w:val="-2"/>
          <w:lang w:val="en-US" w:eastAsia="ar-SA"/>
        </w:rPr>
        <w:t xml:space="preserve">.00pm, Nigerian Time, </w:t>
      </w:r>
      <w:r w:rsidR="00816C50" w:rsidRPr="00F91EF5">
        <w:rPr>
          <w:rFonts w:ascii="Arial" w:hAnsi="Arial" w:cs="Arial"/>
          <w:b/>
          <w:spacing w:val="-2"/>
          <w:lang w:val="en-US" w:eastAsia="ar-SA"/>
        </w:rPr>
        <w:t>(</w:t>
      </w:r>
      <w:r w:rsidRPr="00F91EF5">
        <w:rPr>
          <w:rFonts w:ascii="Arial" w:hAnsi="Arial" w:cs="Arial"/>
          <w:b/>
          <w:spacing w:val="-2"/>
          <w:lang w:val="en-US" w:eastAsia="ar-SA"/>
        </w:rPr>
        <w:t>GMT</w:t>
      </w:r>
      <w:r w:rsidR="00816C50" w:rsidRPr="00F91EF5">
        <w:rPr>
          <w:rFonts w:ascii="Arial" w:hAnsi="Arial" w:cs="Arial"/>
          <w:b/>
          <w:spacing w:val="-2"/>
          <w:lang w:val="en-US" w:eastAsia="ar-SA"/>
        </w:rPr>
        <w:t xml:space="preserve"> + 1</w:t>
      </w:r>
      <w:r w:rsidRPr="00F91EF5">
        <w:rPr>
          <w:rFonts w:ascii="Arial" w:hAnsi="Arial" w:cs="Arial"/>
          <w:b/>
          <w:spacing w:val="-2"/>
          <w:lang w:val="en-US" w:eastAsia="ar-SA"/>
        </w:rPr>
        <w:t>) Mondays through Fridays (except public holidays)</w:t>
      </w:r>
      <w:r w:rsidR="004B1CC3" w:rsidRPr="00F91EF5">
        <w:rPr>
          <w:rFonts w:ascii="Arial" w:hAnsi="Arial" w:cs="Arial"/>
          <w:spacing w:val="-2"/>
          <w:lang w:val="en-US" w:eastAsia="ar-SA"/>
        </w:rPr>
        <w:t xml:space="preserve">: </w:t>
      </w:r>
      <w:hyperlink r:id="rId11" w:history="1">
        <w:r w:rsidR="004B1CC3" w:rsidRPr="003764A9">
          <w:rPr>
            <w:rStyle w:val="Hyperlink"/>
            <w:rFonts w:ascii="Arial" w:hAnsi="Arial" w:cs="Arial"/>
            <w:spacing w:val="-2"/>
            <w:u w:val="none"/>
            <w:lang w:val="en-US" w:eastAsia="ar-SA"/>
          </w:rPr>
          <w:t>p</w:t>
        </w:r>
        <w:r w:rsidR="004B1CC3" w:rsidRPr="003764A9">
          <w:rPr>
            <w:rStyle w:val="Hyperlink"/>
            <w:rFonts w:ascii="Arial" w:hAnsi="Arial" w:cs="Arial"/>
            <w:spacing w:val="-2"/>
            <w:lang w:val="en-US" w:eastAsia="ar-SA"/>
          </w:rPr>
          <w:t>rocurement@ecowas.int</w:t>
        </w:r>
      </w:hyperlink>
      <w:r w:rsidR="003764A9">
        <w:rPr>
          <w:rStyle w:val="Hyperlink"/>
          <w:rFonts w:ascii="Arial" w:hAnsi="Arial" w:cs="Arial"/>
          <w:spacing w:val="-2"/>
          <w:u w:val="none"/>
          <w:lang w:val="en-US" w:eastAsia="ar-SA"/>
        </w:rPr>
        <w:t xml:space="preserve">; </w:t>
      </w:r>
      <w:hyperlink r:id="rId12" w:history="1">
        <w:r w:rsidR="00855DDB" w:rsidRPr="003764A9">
          <w:rPr>
            <w:rStyle w:val="Hyperlink"/>
            <w:rFonts w:ascii="Arial" w:hAnsi="Arial" w:cs="Arial"/>
            <w:spacing w:val="-2"/>
            <w:u w:val="none"/>
            <w:lang w:val="en-US" w:eastAsia="ar-SA"/>
          </w:rPr>
          <w:t>s</w:t>
        </w:r>
        <w:r w:rsidR="00855DDB" w:rsidRPr="003764A9">
          <w:rPr>
            <w:rStyle w:val="Hyperlink"/>
            <w:rFonts w:ascii="Arial" w:hAnsi="Arial" w:cs="Arial"/>
            <w:spacing w:val="-2"/>
            <w:lang w:val="en-US" w:eastAsia="ar-SA"/>
          </w:rPr>
          <w:t>bangoura@ecowas.int</w:t>
        </w:r>
      </w:hyperlink>
      <w:r w:rsidR="00855DDB" w:rsidRPr="00F91EF5">
        <w:rPr>
          <w:rFonts w:ascii="Arial" w:hAnsi="Arial" w:cs="Arial"/>
          <w:spacing w:val="-2"/>
          <w:lang w:val="en-US" w:eastAsia="ar-SA"/>
        </w:rPr>
        <w:t xml:space="preserve">; </w:t>
      </w:r>
      <w:r w:rsidR="00855DDB">
        <w:rPr>
          <w:rFonts w:ascii="Arial" w:hAnsi="Arial" w:cs="Arial"/>
          <w:spacing w:val="-2"/>
          <w:lang w:val="en-US" w:eastAsia="ar-SA"/>
        </w:rPr>
        <w:t>w</w:t>
      </w:r>
      <w:r w:rsidR="004B1CC3" w:rsidRPr="00F91EF5">
        <w:rPr>
          <w:rFonts w:ascii="Arial" w:hAnsi="Arial" w:cs="Arial"/>
          <w:spacing w:val="-2"/>
          <w:lang w:val="en-US" w:eastAsia="ar-SA"/>
        </w:rPr>
        <w:t xml:space="preserve">ith copy to </w:t>
      </w:r>
      <w:hyperlink r:id="rId13" w:history="1">
        <w:r w:rsidR="004B1CC3" w:rsidRPr="00F91EF5">
          <w:rPr>
            <w:rStyle w:val="Hyperlink"/>
            <w:rFonts w:ascii="Arial" w:hAnsi="Arial" w:cs="Arial"/>
            <w:spacing w:val="-2"/>
            <w:lang w:val="en-US" w:eastAsia="ar-SA"/>
          </w:rPr>
          <w:t>amaliki@ecowas.int</w:t>
        </w:r>
      </w:hyperlink>
      <w:r w:rsidR="004B1CC3" w:rsidRPr="00F91EF5">
        <w:rPr>
          <w:rFonts w:ascii="Arial" w:hAnsi="Arial" w:cs="Arial"/>
          <w:spacing w:val="-2"/>
          <w:lang w:val="en-US" w:eastAsia="ar-SA"/>
        </w:rPr>
        <w:t xml:space="preserve">; </w:t>
      </w:r>
      <w:hyperlink r:id="rId14" w:history="1">
        <w:r w:rsidR="004B1CC3" w:rsidRPr="00F91EF5">
          <w:rPr>
            <w:rStyle w:val="Hyperlink"/>
            <w:rFonts w:ascii="Arial" w:hAnsi="Arial" w:cs="Arial"/>
            <w:spacing w:val="-2"/>
            <w:lang w:val="en-US" w:eastAsia="ar-SA"/>
          </w:rPr>
          <w:t>ecapochichi@ecowas.int</w:t>
        </w:r>
      </w:hyperlink>
      <w:r w:rsidR="003B4601">
        <w:rPr>
          <w:rStyle w:val="Hyperlink"/>
          <w:rFonts w:ascii="Arial" w:hAnsi="Arial" w:cs="Arial"/>
          <w:spacing w:val="-2"/>
          <w:lang w:val="en-US" w:eastAsia="ar-SA"/>
        </w:rPr>
        <w:t>;</w:t>
      </w:r>
      <w:r w:rsidR="004B1CC3" w:rsidRPr="00F91EF5">
        <w:rPr>
          <w:rFonts w:ascii="Arial" w:hAnsi="Arial" w:cs="Arial"/>
          <w:spacing w:val="-2"/>
          <w:lang w:val="en-US" w:eastAsia="ar-SA"/>
        </w:rPr>
        <w:t xml:space="preserve"> </w:t>
      </w:r>
      <w:hyperlink r:id="rId15" w:history="1">
        <w:r w:rsidR="003B4601" w:rsidRPr="008E3A16">
          <w:rPr>
            <w:rStyle w:val="Hyperlink"/>
            <w:rFonts w:ascii="Arial" w:hAnsi="Arial" w:cs="Arial"/>
            <w:spacing w:val="-2"/>
            <w:lang w:val="en-US" w:eastAsia="ar-SA"/>
          </w:rPr>
          <w:t>pgueye@ecowas.int</w:t>
        </w:r>
      </w:hyperlink>
      <w:r w:rsidR="003B4601">
        <w:rPr>
          <w:rFonts w:ascii="Arial" w:hAnsi="Arial" w:cs="Arial"/>
          <w:spacing w:val="-2"/>
          <w:u w:val="single"/>
          <w:lang w:val="en-US" w:eastAsia="ar-SA"/>
        </w:rPr>
        <w:t xml:space="preserve">; </w:t>
      </w:r>
    </w:p>
    <w:p w14:paraId="1BA79CFF" w14:textId="77777777" w:rsidR="00816C50" w:rsidRPr="00F91EF5" w:rsidRDefault="00816C50" w:rsidP="00816C50">
      <w:pPr>
        <w:pStyle w:val="ListParagraph"/>
        <w:tabs>
          <w:tab w:val="left" w:pos="284"/>
        </w:tabs>
        <w:suppressAutoHyphens/>
        <w:autoSpaceDE w:val="0"/>
        <w:autoSpaceDN w:val="0"/>
        <w:adjustRightInd w:val="0"/>
        <w:ind w:left="0"/>
        <w:jc w:val="both"/>
        <w:rPr>
          <w:rFonts w:ascii="Arial" w:hAnsi="Arial" w:cs="Arial"/>
          <w:spacing w:val="-2"/>
          <w:lang w:val="en-US" w:eastAsia="ar-SA"/>
        </w:rPr>
      </w:pPr>
    </w:p>
    <w:p w14:paraId="083EB4D6" w14:textId="26E620E3" w:rsidR="003764A9" w:rsidRDefault="004F63F9" w:rsidP="003764A9">
      <w:pPr>
        <w:pStyle w:val="ListParagraph"/>
        <w:numPr>
          <w:ilvl w:val="0"/>
          <w:numId w:val="5"/>
        </w:numPr>
        <w:tabs>
          <w:tab w:val="left" w:pos="284"/>
        </w:tabs>
        <w:suppressAutoHyphens/>
        <w:autoSpaceDE w:val="0"/>
        <w:autoSpaceDN w:val="0"/>
        <w:adjustRightInd w:val="0"/>
        <w:ind w:left="0"/>
        <w:jc w:val="both"/>
        <w:rPr>
          <w:rFonts w:ascii="Arial" w:hAnsi="Arial" w:cs="Arial"/>
          <w:spacing w:val="-2"/>
          <w:lang w:val="en-US" w:eastAsia="ar-SA"/>
        </w:rPr>
      </w:pPr>
      <w:r w:rsidRPr="00F91EF5">
        <w:rPr>
          <w:rFonts w:ascii="Arial" w:hAnsi="Arial" w:cs="Arial"/>
          <w:spacing w:val="-2"/>
          <w:lang w:val="en-US" w:eastAsia="ar-SA"/>
        </w:rPr>
        <w:t xml:space="preserve">Expressions of </w:t>
      </w:r>
      <w:r w:rsidR="00854D1F" w:rsidRPr="00F91EF5">
        <w:rPr>
          <w:rFonts w:ascii="Arial" w:hAnsi="Arial" w:cs="Arial"/>
          <w:spacing w:val="-2"/>
          <w:lang w:val="en-US" w:eastAsia="ar-SA"/>
        </w:rPr>
        <w:t>I</w:t>
      </w:r>
      <w:r w:rsidRPr="00F91EF5">
        <w:rPr>
          <w:rFonts w:ascii="Arial" w:hAnsi="Arial" w:cs="Arial"/>
          <w:spacing w:val="-2"/>
          <w:lang w:val="en-US" w:eastAsia="ar-SA"/>
        </w:rPr>
        <w:t xml:space="preserve">nterest must be </w:t>
      </w:r>
      <w:r w:rsidR="003764A9">
        <w:rPr>
          <w:rFonts w:ascii="Arial" w:hAnsi="Arial" w:cs="Arial"/>
          <w:spacing w:val="-2"/>
          <w:lang w:val="en-US" w:eastAsia="ar-SA"/>
        </w:rPr>
        <w:t xml:space="preserve"> </w:t>
      </w:r>
      <w:r w:rsidRPr="00F91EF5">
        <w:rPr>
          <w:rFonts w:ascii="Arial" w:hAnsi="Arial" w:cs="Arial"/>
          <w:spacing w:val="-2"/>
          <w:lang w:val="en-US" w:eastAsia="ar-SA"/>
        </w:rPr>
        <w:t>delivered</w:t>
      </w:r>
      <w:r w:rsidR="008D467D">
        <w:rPr>
          <w:rFonts w:ascii="Arial" w:hAnsi="Arial" w:cs="Arial"/>
          <w:spacing w:val="-2"/>
          <w:lang w:val="en-US" w:eastAsia="ar-SA"/>
        </w:rPr>
        <w:t xml:space="preserve"> both electronically and in a written form </w:t>
      </w:r>
      <w:r w:rsidR="004B1CC3" w:rsidRPr="00F91EF5">
        <w:rPr>
          <w:rFonts w:ascii="Arial" w:hAnsi="Arial" w:cs="Arial"/>
          <w:spacing w:val="-2"/>
          <w:lang w:val="en-US" w:eastAsia="ar-SA"/>
        </w:rPr>
        <w:t xml:space="preserve"> </w:t>
      </w:r>
      <w:r w:rsidR="0083222F" w:rsidRPr="00F91EF5">
        <w:rPr>
          <w:rFonts w:ascii="Arial" w:hAnsi="Arial" w:cs="Arial"/>
          <w:lang w:val="en-US" w:eastAsia="ar-SA"/>
        </w:rPr>
        <w:t>t</w:t>
      </w:r>
      <w:r w:rsidR="0083222F" w:rsidRPr="00F91EF5">
        <w:rPr>
          <w:rFonts w:ascii="Arial" w:hAnsi="Arial" w:cs="Arial"/>
          <w:spacing w:val="-2"/>
          <w:lang w:val="en-US" w:eastAsia="ar-SA"/>
        </w:rPr>
        <w:t xml:space="preserve">o the address below, not later </w:t>
      </w:r>
      <w:r w:rsidR="0083222F" w:rsidRPr="004D1E19">
        <w:rPr>
          <w:rFonts w:ascii="Arial" w:hAnsi="Arial" w:cs="Arial"/>
          <w:spacing w:val="-2"/>
          <w:lang w:val="en-US" w:eastAsia="ar-SA"/>
        </w:rPr>
        <w:t>than</w:t>
      </w:r>
      <w:r w:rsidR="004F014C" w:rsidRPr="004D1E19">
        <w:rPr>
          <w:rFonts w:ascii="Arial" w:hAnsi="Arial" w:cs="Arial"/>
          <w:spacing w:val="-2"/>
          <w:lang w:val="en-US" w:eastAsia="ar-SA"/>
        </w:rPr>
        <w:t xml:space="preserve"> </w:t>
      </w:r>
      <w:r w:rsidR="00967BF1" w:rsidRPr="004D1E19">
        <w:rPr>
          <w:rFonts w:ascii="Arial" w:hAnsi="Arial" w:cs="Arial"/>
          <w:b/>
          <w:spacing w:val="-2"/>
          <w:lang w:val="en-US" w:eastAsia="ar-SA"/>
        </w:rPr>
        <w:t>Friday</w:t>
      </w:r>
      <w:r w:rsidR="004F014C" w:rsidRPr="004D1E19">
        <w:rPr>
          <w:rFonts w:ascii="Arial" w:hAnsi="Arial" w:cs="Arial"/>
          <w:b/>
          <w:spacing w:val="-2"/>
          <w:lang w:val="en-US" w:eastAsia="ar-SA"/>
        </w:rPr>
        <w:t>,</w:t>
      </w:r>
      <w:r w:rsidR="0083222F" w:rsidRPr="004D1E19">
        <w:rPr>
          <w:rFonts w:ascii="Arial" w:hAnsi="Arial" w:cs="Arial"/>
          <w:b/>
          <w:spacing w:val="-2"/>
          <w:lang w:val="en-US" w:eastAsia="ar-SA"/>
        </w:rPr>
        <w:t xml:space="preserve"> </w:t>
      </w:r>
      <w:r w:rsidR="00967BF1" w:rsidRPr="004D1E19">
        <w:rPr>
          <w:rFonts w:ascii="Arial" w:hAnsi="Arial" w:cs="Arial"/>
          <w:b/>
          <w:spacing w:val="-2"/>
          <w:lang w:val="en-US" w:eastAsia="ar-SA"/>
        </w:rPr>
        <w:t>April</w:t>
      </w:r>
      <w:r w:rsidR="00F331F2" w:rsidRPr="004D1E19">
        <w:rPr>
          <w:rFonts w:ascii="Arial" w:hAnsi="Arial" w:cs="Arial"/>
          <w:b/>
          <w:spacing w:val="-2"/>
          <w:lang w:val="en-US" w:eastAsia="ar-SA"/>
        </w:rPr>
        <w:t xml:space="preserve"> </w:t>
      </w:r>
      <w:r w:rsidR="004D1E19" w:rsidRPr="004D1E19">
        <w:rPr>
          <w:rFonts w:ascii="Arial" w:hAnsi="Arial" w:cs="Arial"/>
          <w:b/>
          <w:spacing w:val="-2"/>
          <w:lang w:val="en-US" w:eastAsia="ar-SA"/>
        </w:rPr>
        <w:t>5</w:t>
      </w:r>
      <w:r w:rsidR="00855DDB" w:rsidRPr="004D1E19">
        <w:rPr>
          <w:rFonts w:ascii="Arial" w:hAnsi="Arial" w:cs="Arial"/>
          <w:b/>
          <w:spacing w:val="-2"/>
          <w:lang w:val="en-US" w:eastAsia="ar-SA"/>
        </w:rPr>
        <w:t>,</w:t>
      </w:r>
      <w:r w:rsidR="00426D54" w:rsidRPr="004D1E19">
        <w:rPr>
          <w:rFonts w:ascii="Arial" w:hAnsi="Arial" w:cs="Arial"/>
          <w:b/>
          <w:spacing w:val="-2"/>
          <w:lang w:val="en-US" w:eastAsia="ar-SA"/>
        </w:rPr>
        <w:t xml:space="preserve"> </w:t>
      </w:r>
      <w:r w:rsidR="0083222F" w:rsidRPr="004D1E19">
        <w:rPr>
          <w:rFonts w:ascii="Arial" w:hAnsi="Arial" w:cs="Arial"/>
          <w:b/>
          <w:spacing w:val="-2"/>
          <w:lang w:val="en-US" w:eastAsia="ar-SA"/>
        </w:rPr>
        <w:t>201</w:t>
      </w:r>
      <w:r w:rsidR="00426D54" w:rsidRPr="004D1E19">
        <w:rPr>
          <w:rFonts w:ascii="Arial" w:hAnsi="Arial" w:cs="Arial"/>
          <w:b/>
          <w:spacing w:val="-2"/>
          <w:lang w:val="en-US" w:eastAsia="ar-SA"/>
        </w:rPr>
        <w:t>9</w:t>
      </w:r>
      <w:r w:rsidR="0083222F" w:rsidRPr="004D1E19">
        <w:rPr>
          <w:rFonts w:ascii="Arial" w:hAnsi="Arial" w:cs="Arial"/>
          <w:b/>
          <w:spacing w:val="-2"/>
          <w:lang w:val="en-US" w:eastAsia="ar-SA"/>
        </w:rPr>
        <w:t xml:space="preserve">, </w:t>
      </w:r>
      <w:r w:rsidRPr="004D1E19">
        <w:rPr>
          <w:rFonts w:ascii="Arial" w:hAnsi="Arial" w:cs="Arial"/>
          <w:b/>
          <w:spacing w:val="-2"/>
          <w:lang w:val="en-US" w:eastAsia="ar-SA"/>
        </w:rPr>
        <w:t xml:space="preserve">at </w:t>
      </w:r>
      <w:r w:rsidR="00816C50" w:rsidRPr="004D1E19">
        <w:rPr>
          <w:rFonts w:ascii="Arial" w:hAnsi="Arial" w:cs="Arial"/>
          <w:b/>
          <w:spacing w:val="-2"/>
          <w:lang w:val="en-US" w:eastAsia="ar-SA"/>
        </w:rPr>
        <w:t>4.</w:t>
      </w:r>
      <w:r w:rsidR="00816C50" w:rsidRPr="00F91EF5">
        <w:rPr>
          <w:rFonts w:ascii="Arial" w:hAnsi="Arial" w:cs="Arial"/>
          <w:b/>
          <w:spacing w:val="-2"/>
          <w:lang w:val="en-US" w:eastAsia="ar-SA"/>
        </w:rPr>
        <w:t>00 pm (GMT + 1)</w:t>
      </w:r>
      <w:r w:rsidR="00C108B2" w:rsidRPr="00F91EF5">
        <w:rPr>
          <w:rFonts w:ascii="Arial" w:hAnsi="Arial" w:cs="Arial"/>
          <w:b/>
          <w:spacing w:val="-2"/>
          <w:lang w:val="en-US" w:eastAsia="ar-SA"/>
        </w:rPr>
        <w:t>,</w:t>
      </w:r>
      <w:r w:rsidR="0083222F" w:rsidRPr="00F91EF5">
        <w:rPr>
          <w:rFonts w:ascii="Arial" w:hAnsi="Arial" w:cs="Arial"/>
          <w:spacing w:val="-2"/>
          <w:lang w:val="en-US" w:eastAsia="ar-SA"/>
        </w:rPr>
        <w:t xml:space="preserve"> </w:t>
      </w:r>
      <w:r w:rsidRPr="00F91EF5">
        <w:rPr>
          <w:rFonts w:ascii="Arial" w:hAnsi="Arial" w:cs="Arial"/>
          <w:b/>
          <w:lang w:val="en-US" w:eastAsia="ar-SA"/>
        </w:rPr>
        <w:t>Nigerian Time</w:t>
      </w:r>
      <w:r w:rsidRPr="00F91EF5">
        <w:rPr>
          <w:rFonts w:ascii="Arial" w:hAnsi="Arial" w:cs="Arial"/>
          <w:spacing w:val="-2"/>
          <w:lang w:val="en-US" w:eastAsia="ar-SA"/>
        </w:rPr>
        <w:t xml:space="preserve"> and </w:t>
      </w:r>
      <w:r w:rsidR="0083222F" w:rsidRPr="00F91EF5">
        <w:rPr>
          <w:rFonts w:ascii="Arial" w:hAnsi="Arial" w:cs="Arial"/>
          <w:spacing w:val="-2"/>
          <w:lang w:val="en-US" w:eastAsia="ar-SA"/>
        </w:rPr>
        <w:t xml:space="preserve">must be clearly marked: </w:t>
      </w:r>
      <w:r w:rsidRPr="00F91EF5">
        <w:rPr>
          <w:rFonts w:ascii="Arial" w:hAnsi="Arial" w:cs="Arial"/>
          <w:lang w:val="en-US" w:eastAsia="ar-SA"/>
        </w:rPr>
        <w:t>“</w:t>
      </w:r>
      <w:r w:rsidR="00426D54" w:rsidRPr="00F91EF5">
        <w:rPr>
          <w:rFonts w:ascii="Arial" w:hAnsi="Arial" w:cs="Arial"/>
          <w:b/>
          <w:i/>
          <w:lang w:val="en-US"/>
        </w:rPr>
        <w:t>Consultancy services to support the implementation of the soft infrastructure components for the operationalization of Mfum/Ekok Joint Border Post between Federal Republic of Nigeria and Republic of Cameroon along the Enugu-Bamenda Corridor</w:t>
      </w:r>
      <w:r w:rsidR="003764A9">
        <w:rPr>
          <w:rFonts w:ascii="Arial" w:hAnsi="Arial" w:cs="Arial"/>
          <w:b/>
          <w:lang w:val="en-US"/>
        </w:rPr>
        <w:t>:</w:t>
      </w:r>
    </w:p>
    <w:p w14:paraId="68AC332E" w14:textId="77777777" w:rsidR="003764A9" w:rsidRPr="003764A9" w:rsidRDefault="003764A9" w:rsidP="003764A9">
      <w:pPr>
        <w:pStyle w:val="ListParagraph"/>
        <w:rPr>
          <w:rFonts w:ascii="Arial" w:hAnsi="Arial" w:cs="Arial"/>
          <w:spacing w:val="-2"/>
          <w:lang w:val="en-US" w:eastAsia="ar-SA"/>
        </w:rPr>
      </w:pPr>
    </w:p>
    <w:p w14:paraId="313469D1" w14:textId="77777777" w:rsidR="003764A9" w:rsidRPr="003764A9" w:rsidRDefault="003764A9" w:rsidP="003764A9">
      <w:pPr>
        <w:pStyle w:val="ListParagraph"/>
        <w:tabs>
          <w:tab w:val="left" w:pos="284"/>
        </w:tabs>
        <w:suppressAutoHyphens/>
        <w:autoSpaceDE w:val="0"/>
        <w:autoSpaceDN w:val="0"/>
        <w:adjustRightInd w:val="0"/>
        <w:ind w:left="0"/>
        <w:jc w:val="both"/>
        <w:rPr>
          <w:rFonts w:ascii="Arial" w:hAnsi="Arial" w:cs="Arial"/>
          <w:spacing w:val="-2"/>
          <w:lang w:val="en-US" w:eastAsia="ar-SA"/>
        </w:rPr>
      </w:pPr>
    </w:p>
    <w:p w14:paraId="42CC454D" w14:textId="77777777" w:rsidR="005E681D" w:rsidRPr="008D467D" w:rsidRDefault="00EB066A" w:rsidP="003764A9">
      <w:pPr>
        <w:pStyle w:val="ListParagraph"/>
        <w:numPr>
          <w:ilvl w:val="0"/>
          <w:numId w:val="8"/>
        </w:numPr>
        <w:rPr>
          <w:rFonts w:ascii="Arial" w:hAnsi="Arial" w:cs="Arial"/>
          <w:b/>
          <w:spacing w:val="-2"/>
          <w:lang w:val="en-US" w:eastAsia="ar-SA"/>
        </w:rPr>
      </w:pPr>
      <w:r w:rsidRPr="008D467D">
        <w:rPr>
          <w:rFonts w:ascii="Arial" w:hAnsi="Arial" w:cs="Arial"/>
          <w:b/>
          <w:spacing w:val="-2"/>
          <w:lang w:val="en-US" w:eastAsia="ar-SA"/>
        </w:rPr>
        <w:t>For the delivery in person or by registered mail</w:t>
      </w:r>
      <w:r w:rsidR="003B4601" w:rsidRPr="008D467D">
        <w:rPr>
          <w:rFonts w:ascii="Arial" w:hAnsi="Arial" w:cs="Arial"/>
          <w:b/>
          <w:spacing w:val="-2"/>
          <w:lang w:val="en-US" w:eastAsia="ar-SA"/>
        </w:rPr>
        <w:t xml:space="preserve"> ( in a written form with one (1) signed original plus seven (7) copies) </w:t>
      </w:r>
      <w:r w:rsidR="003764A9" w:rsidRPr="008D467D">
        <w:rPr>
          <w:rFonts w:ascii="Arial" w:hAnsi="Arial" w:cs="Arial"/>
          <w:b/>
          <w:spacing w:val="-2"/>
          <w:lang w:val="en-US" w:eastAsia="ar-SA"/>
        </w:rPr>
        <w:t>:</w:t>
      </w:r>
    </w:p>
    <w:p w14:paraId="318B74AA" w14:textId="77777777" w:rsidR="003764A9" w:rsidRPr="008D467D" w:rsidRDefault="003764A9" w:rsidP="003764A9">
      <w:pPr>
        <w:suppressAutoHyphens/>
        <w:rPr>
          <w:rFonts w:eastAsia="Calibri" w:cs="Arial"/>
          <w:b/>
          <w:spacing w:val="-2"/>
          <w:sz w:val="22"/>
          <w:szCs w:val="22"/>
          <w:lang w:val="en-US" w:eastAsia="ar-SA"/>
        </w:rPr>
      </w:pPr>
      <w:r w:rsidRPr="008D467D">
        <w:rPr>
          <w:rFonts w:eastAsia="Calibri" w:cs="Arial"/>
          <w:b/>
          <w:spacing w:val="-2"/>
          <w:sz w:val="22"/>
          <w:szCs w:val="22"/>
          <w:lang w:val="en-US" w:eastAsia="ar-SA"/>
        </w:rPr>
        <w:t xml:space="preserve">ECOWAS Commission,  </w:t>
      </w:r>
    </w:p>
    <w:p w14:paraId="4E07617E" w14:textId="77777777" w:rsidR="003764A9" w:rsidRPr="008D467D" w:rsidRDefault="003764A9" w:rsidP="003764A9">
      <w:pPr>
        <w:suppressAutoHyphens/>
        <w:rPr>
          <w:rFonts w:eastAsia="Calibri" w:cs="Arial"/>
          <w:b/>
          <w:spacing w:val="-2"/>
          <w:sz w:val="22"/>
          <w:szCs w:val="22"/>
          <w:lang w:val="en-US" w:eastAsia="ar-SA"/>
        </w:rPr>
      </w:pPr>
      <w:r w:rsidRPr="008D467D">
        <w:rPr>
          <w:rFonts w:eastAsia="Calibri" w:cs="Arial"/>
          <w:b/>
          <w:spacing w:val="-2"/>
          <w:sz w:val="22"/>
          <w:szCs w:val="22"/>
          <w:lang w:val="en-US" w:eastAsia="ar-SA"/>
        </w:rPr>
        <w:t xml:space="preserve">Procurement Division, </w:t>
      </w:r>
    </w:p>
    <w:p w14:paraId="0C340069" w14:textId="77777777" w:rsidR="003764A9" w:rsidRPr="008D467D" w:rsidRDefault="003764A9" w:rsidP="003764A9">
      <w:pPr>
        <w:suppressAutoHyphens/>
        <w:rPr>
          <w:rFonts w:eastAsia="Calibri" w:cs="Arial"/>
          <w:b/>
          <w:spacing w:val="-2"/>
          <w:sz w:val="22"/>
          <w:szCs w:val="22"/>
          <w:lang w:val="en-US" w:eastAsia="ar-SA"/>
        </w:rPr>
      </w:pPr>
      <w:r w:rsidRPr="008D467D">
        <w:rPr>
          <w:rFonts w:eastAsia="Calibri" w:cs="Arial"/>
          <w:b/>
          <w:spacing w:val="-2"/>
          <w:sz w:val="22"/>
          <w:szCs w:val="22"/>
          <w:lang w:val="en-US" w:eastAsia="ar-SA"/>
        </w:rPr>
        <w:t>First (1st) Floor of the ECOWAS Commission Headquarters,</w:t>
      </w:r>
    </w:p>
    <w:p w14:paraId="42006342" w14:textId="77777777" w:rsidR="003764A9" w:rsidRPr="008D467D" w:rsidRDefault="003764A9" w:rsidP="003764A9">
      <w:pPr>
        <w:suppressAutoHyphens/>
        <w:rPr>
          <w:rFonts w:eastAsia="Calibri" w:cs="Arial"/>
          <w:b/>
          <w:spacing w:val="-2"/>
          <w:sz w:val="22"/>
          <w:szCs w:val="22"/>
          <w:lang w:val="en-US" w:eastAsia="ar-SA"/>
        </w:rPr>
      </w:pPr>
      <w:r w:rsidRPr="008D467D">
        <w:rPr>
          <w:rFonts w:eastAsia="Calibri" w:cs="Arial"/>
          <w:b/>
          <w:spacing w:val="-2"/>
          <w:sz w:val="22"/>
          <w:szCs w:val="22"/>
          <w:lang w:val="en-US" w:eastAsia="ar-SA"/>
        </w:rPr>
        <w:t xml:space="preserve"> Plot 101, Yakubu Gowon Crescent, Asokoro District, Abuja, NIGERIA. </w:t>
      </w:r>
    </w:p>
    <w:p w14:paraId="23ECADC6" w14:textId="77777777" w:rsidR="003764A9" w:rsidRPr="008D467D" w:rsidRDefault="003764A9" w:rsidP="003764A9">
      <w:pPr>
        <w:suppressAutoHyphens/>
        <w:rPr>
          <w:rFonts w:ascii="Times New Roman" w:hAnsi="Times New Roman"/>
          <w:b/>
          <w:spacing w:val="-2"/>
          <w:szCs w:val="22"/>
          <w:lang w:val="en-GB"/>
        </w:rPr>
      </w:pPr>
    </w:p>
    <w:p w14:paraId="49D353C1" w14:textId="77777777" w:rsidR="003764A9" w:rsidRPr="008D467D" w:rsidRDefault="008D467D" w:rsidP="003764A9">
      <w:pPr>
        <w:pStyle w:val="ListParagraph"/>
        <w:numPr>
          <w:ilvl w:val="0"/>
          <w:numId w:val="8"/>
        </w:numPr>
        <w:tabs>
          <w:tab w:val="left" w:pos="284"/>
        </w:tabs>
        <w:suppressAutoHyphens/>
        <w:rPr>
          <w:rFonts w:ascii="Arial" w:hAnsi="Arial" w:cs="Arial"/>
          <w:b/>
          <w:spacing w:val="-2"/>
          <w:lang w:val="en-US" w:eastAsia="ar-SA"/>
        </w:rPr>
      </w:pPr>
      <w:r w:rsidRPr="008D467D">
        <w:rPr>
          <w:rFonts w:ascii="Arial" w:hAnsi="Arial" w:cs="Arial"/>
          <w:b/>
          <w:spacing w:val="-2"/>
          <w:lang w:val="en-US" w:eastAsia="ar-SA"/>
        </w:rPr>
        <w:t xml:space="preserve">Electronically to the e mail addresses  below </w:t>
      </w:r>
      <w:r w:rsidR="00EB066A" w:rsidRPr="008D467D">
        <w:rPr>
          <w:rFonts w:ascii="Arial" w:hAnsi="Arial" w:cs="Arial"/>
          <w:b/>
          <w:spacing w:val="-2"/>
          <w:lang w:val="en-US" w:eastAsia="ar-SA"/>
        </w:rPr>
        <w:t>:</w:t>
      </w:r>
      <w:r w:rsidR="003764A9" w:rsidRPr="008D467D">
        <w:rPr>
          <w:rFonts w:ascii="Arial" w:hAnsi="Arial" w:cs="Arial"/>
          <w:b/>
          <w:spacing w:val="-2"/>
          <w:lang w:val="en-US" w:eastAsia="ar-SA"/>
        </w:rPr>
        <w:t xml:space="preserve"> </w:t>
      </w:r>
      <w:r w:rsidR="00EB066A" w:rsidRPr="008D467D">
        <w:rPr>
          <w:rFonts w:ascii="Arial" w:hAnsi="Arial" w:cs="Arial"/>
          <w:b/>
          <w:spacing w:val="-2"/>
          <w:lang w:val="en-US" w:eastAsia="ar-SA"/>
        </w:rPr>
        <w:tab/>
      </w:r>
      <w:r w:rsidR="00EB066A" w:rsidRPr="008D467D">
        <w:rPr>
          <w:rFonts w:ascii="Arial" w:hAnsi="Arial" w:cs="Arial"/>
          <w:b/>
          <w:spacing w:val="-2"/>
          <w:lang w:val="en-US" w:eastAsia="ar-SA"/>
        </w:rPr>
        <w:tab/>
      </w:r>
      <w:r w:rsidR="00EB066A" w:rsidRPr="008D467D">
        <w:rPr>
          <w:rFonts w:ascii="Arial" w:hAnsi="Arial" w:cs="Arial"/>
          <w:b/>
          <w:spacing w:val="-2"/>
          <w:lang w:val="en-US" w:eastAsia="ar-SA"/>
        </w:rPr>
        <w:tab/>
      </w:r>
    </w:p>
    <w:p w14:paraId="4B40F040" w14:textId="77777777" w:rsidR="003764A9" w:rsidRPr="008D467D" w:rsidRDefault="00EB066A" w:rsidP="003764A9">
      <w:pPr>
        <w:pStyle w:val="ListParagraph"/>
        <w:tabs>
          <w:tab w:val="left" w:pos="284"/>
        </w:tabs>
        <w:suppressAutoHyphens/>
        <w:ind w:left="1080"/>
        <w:rPr>
          <w:rStyle w:val="Hyperlink"/>
          <w:rFonts w:ascii="Arial" w:hAnsi="Arial" w:cs="Arial"/>
          <w:color w:val="auto"/>
          <w:spacing w:val="-2"/>
          <w:u w:val="none"/>
          <w:lang w:val="en-US" w:eastAsia="ar-SA"/>
        </w:rPr>
      </w:pPr>
      <w:r w:rsidRPr="008D467D">
        <w:rPr>
          <w:rFonts w:ascii="Arial" w:hAnsi="Arial" w:cs="Arial"/>
          <w:spacing w:val="-2"/>
          <w:lang w:val="en-US" w:eastAsia="ar-SA"/>
        </w:rPr>
        <w:t xml:space="preserve">: </w:t>
      </w:r>
      <w:hyperlink r:id="rId16" w:history="1">
        <w:r w:rsidR="00855DDB" w:rsidRPr="008D467D">
          <w:rPr>
            <w:rStyle w:val="Hyperlink"/>
            <w:rFonts w:ascii="Arial" w:hAnsi="Arial" w:cs="Arial"/>
            <w:color w:val="auto"/>
            <w:spacing w:val="-2"/>
            <w:u w:val="none"/>
            <w:lang w:val="en-US" w:eastAsia="ar-SA"/>
          </w:rPr>
          <w:t>procurement@ecowas.int</w:t>
        </w:r>
      </w:hyperlink>
      <w:r w:rsidR="00855DDB" w:rsidRPr="008D467D">
        <w:rPr>
          <w:rStyle w:val="Hyperlink"/>
          <w:rFonts w:ascii="Arial" w:hAnsi="Arial" w:cs="Arial"/>
          <w:color w:val="auto"/>
          <w:spacing w:val="-2"/>
          <w:u w:val="none"/>
          <w:lang w:val="en-US" w:eastAsia="ar-SA"/>
        </w:rPr>
        <w:t xml:space="preserve"> ;</w:t>
      </w:r>
    </w:p>
    <w:p w14:paraId="154D98A0" w14:textId="77777777" w:rsidR="00EB066A" w:rsidRPr="00F91EF5" w:rsidRDefault="003764A9" w:rsidP="003764A9">
      <w:pPr>
        <w:pStyle w:val="ListParagraph"/>
        <w:tabs>
          <w:tab w:val="left" w:pos="284"/>
        </w:tabs>
        <w:suppressAutoHyphens/>
        <w:ind w:left="1080"/>
        <w:rPr>
          <w:rFonts w:ascii="Arial" w:hAnsi="Arial" w:cs="Arial"/>
          <w:spacing w:val="-2"/>
          <w:lang w:val="en-US" w:eastAsia="ar-SA"/>
        </w:rPr>
      </w:pPr>
      <w:r>
        <w:rPr>
          <w:rStyle w:val="Hyperlink"/>
          <w:rFonts w:ascii="Arial" w:hAnsi="Arial" w:cs="Arial"/>
          <w:spacing w:val="-2"/>
          <w:u w:val="none"/>
          <w:lang w:val="en-US" w:eastAsia="ar-SA"/>
        </w:rPr>
        <w:t xml:space="preserve"> </w:t>
      </w:r>
      <w:r w:rsidR="00855DDB" w:rsidRPr="003764A9">
        <w:rPr>
          <w:rStyle w:val="Hyperlink"/>
          <w:rFonts w:ascii="Arial" w:hAnsi="Arial" w:cs="Arial"/>
          <w:spacing w:val="-2"/>
          <w:u w:val="none"/>
          <w:lang w:val="en-US" w:eastAsia="ar-SA"/>
        </w:rPr>
        <w:t xml:space="preserve"> </w:t>
      </w:r>
      <w:hyperlink r:id="rId17" w:history="1">
        <w:r w:rsidR="00855DDB" w:rsidRPr="003764A9">
          <w:rPr>
            <w:rStyle w:val="Hyperlink"/>
            <w:rFonts w:ascii="Arial" w:hAnsi="Arial" w:cs="Arial"/>
            <w:spacing w:val="-2"/>
            <w:u w:val="none"/>
            <w:lang w:val="en-US" w:eastAsia="ar-SA"/>
          </w:rPr>
          <w:t>sbangoura@ecowas.int</w:t>
        </w:r>
      </w:hyperlink>
      <w:r w:rsidR="00855DDB">
        <w:rPr>
          <w:rStyle w:val="Hyperlink"/>
          <w:rFonts w:ascii="Arial" w:hAnsi="Arial" w:cs="Arial"/>
          <w:spacing w:val="-2"/>
          <w:lang w:val="en-US" w:eastAsia="ar-SA"/>
        </w:rPr>
        <w:t xml:space="preserve"> </w:t>
      </w:r>
    </w:p>
    <w:p w14:paraId="5CE4EFA4" w14:textId="77777777" w:rsidR="00EB066A" w:rsidRPr="00F91EF5" w:rsidRDefault="00EB066A" w:rsidP="00EB066A">
      <w:pPr>
        <w:pStyle w:val="ListParagraph"/>
        <w:tabs>
          <w:tab w:val="left" w:pos="284"/>
        </w:tabs>
        <w:suppressAutoHyphens/>
        <w:rPr>
          <w:rFonts w:ascii="Arial" w:hAnsi="Arial" w:cs="Arial"/>
          <w:spacing w:val="-2"/>
          <w:lang w:val="en-US" w:eastAsia="ar-SA"/>
        </w:rPr>
      </w:pPr>
    </w:p>
    <w:p w14:paraId="55CA4549" w14:textId="77777777" w:rsidR="00565F79" w:rsidRDefault="00EB066A" w:rsidP="00EB066A">
      <w:pPr>
        <w:pStyle w:val="ListParagraph"/>
        <w:tabs>
          <w:tab w:val="left" w:pos="284"/>
        </w:tabs>
        <w:suppressAutoHyphens/>
        <w:rPr>
          <w:rFonts w:ascii="Arial" w:hAnsi="Arial" w:cs="Arial"/>
        </w:rPr>
      </w:pPr>
      <w:r w:rsidRPr="00F91EF5">
        <w:rPr>
          <w:rFonts w:ascii="Arial" w:hAnsi="Arial" w:cs="Arial"/>
          <w:spacing w:val="-2"/>
          <w:lang w:val="en-US" w:eastAsia="ar-SA"/>
        </w:rPr>
        <w:t>With copies to</w:t>
      </w:r>
      <w:r w:rsidRPr="00F91EF5">
        <w:rPr>
          <w:rFonts w:ascii="Arial" w:hAnsi="Arial" w:cs="Arial"/>
          <w:spacing w:val="-2"/>
          <w:lang w:val="en-US" w:eastAsia="ar-SA"/>
        </w:rPr>
        <w:tab/>
        <w:t xml:space="preserve">: </w:t>
      </w:r>
      <w:r w:rsidR="001A1E3B" w:rsidRPr="00F91EF5">
        <w:rPr>
          <w:rFonts w:ascii="Arial" w:hAnsi="Arial" w:cs="Arial"/>
          <w:spacing w:val="-2"/>
          <w:lang w:val="en-US" w:eastAsia="ar-SA"/>
        </w:rPr>
        <w:t xml:space="preserve">   </w:t>
      </w:r>
      <w:r w:rsidR="00565F79">
        <w:rPr>
          <w:rFonts w:ascii="Arial" w:hAnsi="Arial" w:cs="Arial"/>
          <w:spacing w:val="-2"/>
          <w:lang w:val="en-US" w:eastAsia="ar-SA"/>
        </w:rPr>
        <w:t xml:space="preserve">      </w:t>
      </w:r>
      <w:r w:rsidR="001A1E3B" w:rsidRPr="00F91EF5">
        <w:rPr>
          <w:rFonts w:ascii="Arial" w:hAnsi="Arial" w:cs="Arial"/>
          <w:spacing w:val="-2"/>
          <w:lang w:val="en-US" w:eastAsia="ar-SA"/>
        </w:rPr>
        <w:t xml:space="preserve"> </w:t>
      </w:r>
      <w:hyperlink r:id="rId18" w:history="1">
        <w:r w:rsidR="00565F79" w:rsidRPr="004F55D5">
          <w:rPr>
            <w:rStyle w:val="Hyperlink"/>
            <w:rFonts w:ascii="Arial" w:hAnsi="Arial" w:cs="Arial"/>
          </w:rPr>
          <w:t>vtulay@ecowas.int</w:t>
        </w:r>
      </w:hyperlink>
      <w:r w:rsidR="00565F79">
        <w:rPr>
          <w:rFonts w:ascii="Arial" w:hAnsi="Arial" w:cs="Arial"/>
        </w:rPr>
        <w:t xml:space="preserve">. ; </w:t>
      </w:r>
    </w:p>
    <w:p w14:paraId="4BD0F223" w14:textId="77777777" w:rsidR="00EB066A" w:rsidRPr="00F91EF5" w:rsidRDefault="00565F79" w:rsidP="00EB066A">
      <w:pPr>
        <w:pStyle w:val="ListParagraph"/>
        <w:tabs>
          <w:tab w:val="left" w:pos="284"/>
        </w:tabs>
        <w:suppressAutoHyphens/>
        <w:rPr>
          <w:rFonts w:ascii="Arial" w:hAnsi="Arial" w:cs="Arial"/>
          <w:spacing w:val="-2"/>
          <w:lang w:val="en-US" w:eastAsia="ar-SA"/>
        </w:rPr>
      </w:pPr>
      <w:r>
        <w:rPr>
          <w:rFonts w:ascii="Arial" w:hAnsi="Arial" w:cs="Arial"/>
        </w:rPr>
        <w:t xml:space="preserve">                                  </w:t>
      </w:r>
      <w:r w:rsidR="00DA691C">
        <w:rPr>
          <w:rFonts w:ascii="Arial" w:hAnsi="Arial" w:cs="Arial"/>
        </w:rPr>
        <w:t xml:space="preserve"> </w:t>
      </w:r>
      <w:r>
        <w:rPr>
          <w:rFonts w:asciiTheme="majorHAnsi" w:hAnsiTheme="majorHAnsi" w:cstheme="majorHAnsi"/>
          <w:color w:val="000000"/>
          <w:shd w:val="clear" w:color="auto" w:fill="FFFFFF"/>
        </w:rPr>
        <w:t xml:space="preserve">pgueye@ecowas.int  </w:t>
      </w:r>
    </w:p>
    <w:p w14:paraId="29E602C8" w14:textId="77777777" w:rsidR="00EB066A" w:rsidRPr="00F91EF5" w:rsidRDefault="00EB066A" w:rsidP="00EB066A">
      <w:pPr>
        <w:pStyle w:val="ListParagraph"/>
        <w:tabs>
          <w:tab w:val="left" w:pos="284"/>
        </w:tabs>
        <w:suppressAutoHyphens/>
        <w:rPr>
          <w:rStyle w:val="Hyperlink"/>
          <w:rFonts w:ascii="Arial" w:hAnsi="Arial" w:cs="Arial"/>
          <w:spacing w:val="-2"/>
          <w:lang w:val="en-US" w:eastAsia="ar-SA"/>
        </w:rPr>
      </w:pPr>
      <w:r w:rsidRPr="00F91EF5">
        <w:rPr>
          <w:rFonts w:ascii="Arial" w:hAnsi="Arial" w:cs="Arial"/>
          <w:spacing w:val="-2"/>
          <w:lang w:val="en-US" w:eastAsia="ar-SA"/>
        </w:rPr>
        <w:tab/>
      </w:r>
      <w:r w:rsidRPr="00F91EF5">
        <w:rPr>
          <w:rFonts w:ascii="Arial" w:hAnsi="Arial" w:cs="Arial"/>
          <w:spacing w:val="-2"/>
          <w:lang w:val="en-US" w:eastAsia="ar-SA"/>
        </w:rPr>
        <w:tab/>
      </w:r>
      <w:r w:rsidRPr="00F91EF5">
        <w:rPr>
          <w:rFonts w:ascii="Arial" w:hAnsi="Arial" w:cs="Arial"/>
          <w:spacing w:val="-2"/>
          <w:lang w:val="en-US" w:eastAsia="ar-SA"/>
        </w:rPr>
        <w:tab/>
      </w:r>
      <w:hyperlink r:id="rId19" w:history="1">
        <w:r w:rsidRPr="00F91EF5">
          <w:rPr>
            <w:rStyle w:val="Hyperlink"/>
            <w:rFonts w:ascii="Arial" w:hAnsi="Arial" w:cs="Arial"/>
            <w:spacing w:val="-2"/>
            <w:lang w:val="en-US" w:eastAsia="ar-SA"/>
          </w:rPr>
          <w:t>amaliki@ecowas.int</w:t>
        </w:r>
      </w:hyperlink>
    </w:p>
    <w:p w14:paraId="780572DE" w14:textId="77777777" w:rsidR="001A1E3B" w:rsidRDefault="001A1E3B" w:rsidP="00EB066A">
      <w:pPr>
        <w:pStyle w:val="ListParagraph"/>
        <w:tabs>
          <w:tab w:val="left" w:pos="284"/>
        </w:tabs>
        <w:suppressAutoHyphens/>
        <w:rPr>
          <w:rStyle w:val="Hyperlink"/>
          <w:rFonts w:ascii="Arial" w:hAnsi="Arial" w:cs="Arial"/>
          <w:spacing w:val="-2"/>
          <w:lang w:val="en-US" w:eastAsia="ar-SA"/>
        </w:rPr>
      </w:pPr>
      <w:r w:rsidRPr="00F91EF5">
        <w:rPr>
          <w:rStyle w:val="Hyperlink"/>
          <w:rFonts w:ascii="Arial" w:hAnsi="Arial" w:cs="Arial"/>
          <w:spacing w:val="-2"/>
          <w:u w:val="none"/>
          <w:lang w:val="en-US" w:eastAsia="ar-SA"/>
        </w:rPr>
        <w:t xml:space="preserve">                                    </w:t>
      </w:r>
      <w:hyperlink r:id="rId20" w:history="1">
        <w:r w:rsidRPr="00F91EF5">
          <w:rPr>
            <w:rStyle w:val="Hyperlink"/>
            <w:rFonts w:ascii="Arial" w:hAnsi="Arial" w:cs="Arial"/>
            <w:spacing w:val="-2"/>
            <w:lang w:val="en-US" w:eastAsia="ar-SA"/>
          </w:rPr>
          <w:t>ecapochichi@ecowas.int</w:t>
        </w:r>
      </w:hyperlink>
      <w:r w:rsidRPr="00F91EF5">
        <w:rPr>
          <w:rStyle w:val="Hyperlink"/>
          <w:rFonts w:ascii="Arial" w:hAnsi="Arial" w:cs="Arial"/>
          <w:spacing w:val="-2"/>
          <w:lang w:val="en-US" w:eastAsia="ar-SA"/>
        </w:rPr>
        <w:t xml:space="preserve"> </w:t>
      </w:r>
    </w:p>
    <w:p w14:paraId="0414A20B" w14:textId="77777777" w:rsidR="00816C50" w:rsidRPr="00F91EF5" w:rsidRDefault="00816C50" w:rsidP="00816C50">
      <w:pPr>
        <w:pStyle w:val="ListParagraph"/>
        <w:tabs>
          <w:tab w:val="left" w:pos="284"/>
        </w:tabs>
        <w:suppressAutoHyphens/>
        <w:ind w:left="0"/>
        <w:jc w:val="both"/>
        <w:rPr>
          <w:rFonts w:ascii="Arial" w:hAnsi="Arial" w:cs="Arial"/>
          <w:spacing w:val="-2"/>
          <w:lang w:val="en-US" w:eastAsia="ar-SA"/>
        </w:rPr>
      </w:pPr>
    </w:p>
    <w:p w14:paraId="269928FC" w14:textId="7DFE6112" w:rsidR="00EB066A" w:rsidRPr="00F91EF5" w:rsidRDefault="00EB066A" w:rsidP="00EB066A">
      <w:pPr>
        <w:pStyle w:val="ListParagraph"/>
        <w:numPr>
          <w:ilvl w:val="0"/>
          <w:numId w:val="5"/>
        </w:numPr>
        <w:tabs>
          <w:tab w:val="left" w:pos="284"/>
        </w:tabs>
        <w:suppressAutoHyphens/>
        <w:ind w:left="0"/>
        <w:jc w:val="both"/>
        <w:rPr>
          <w:rFonts w:ascii="Arial" w:hAnsi="Arial" w:cs="Arial"/>
          <w:spacing w:val="-2"/>
          <w:lang w:val="en-US" w:eastAsia="ar-SA"/>
        </w:rPr>
      </w:pPr>
      <w:r w:rsidRPr="00F91EF5">
        <w:rPr>
          <w:rFonts w:ascii="Arial" w:hAnsi="Arial" w:cs="Arial"/>
          <w:spacing w:val="-2"/>
          <w:lang w:val="en-US" w:eastAsia="ar-SA"/>
        </w:rPr>
        <w:t xml:space="preserve">The working language shall be </w:t>
      </w:r>
      <w:r w:rsidRPr="00F91EF5">
        <w:rPr>
          <w:rFonts w:ascii="Arial" w:hAnsi="Arial" w:cs="Arial"/>
          <w:b/>
          <w:spacing w:val="-2"/>
          <w:lang w:val="en-US" w:eastAsia="ar-SA"/>
        </w:rPr>
        <w:t>English</w:t>
      </w:r>
      <w:r w:rsidRPr="00F91EF5">
        <w:rPr>
          <w:rFonts w:ascii="Arial" w:hAnsi="Arial" w:cs="Arial"/>
          <w:spacing w:val="-2"/>
          <w:lang w:val="en-US" w:eastAsia="ar-SA"/>
        </w:rPr>
        <w:t xml:space="preserve">. The Expression of Interest </w:t>
      </w:r>
      <w:r w:rsidR="009E5687" w:rsidRPr="00F91EF5">
        <w:rPr>
          <w:rFonts w:ascii="Arial" w:hAnsi="Arial" w:cs="Arial"/>
          <w:spacing w:val="-2"/>
          <w:lang w:val="en-US" w:eastAsia="ar-SA"/>
        </w:rPr>
        <w:t xml:space="preserve">should </w:t>
      </w:r>
      <w:r w:rsidRPr="00F91EF5">
        <w:rPr>
          <w:rFonts w:ascii="Arial" w:hAnsi="Arial" w:cs="Arial"/>
          <w:spacing w:val="-2"/>
          <w:lang w:val="en-US" w:eastAsia="ar-SA"/>
        </w:rPr>
        <w:t xml:space="preserve">be submitted in </w:t>
      </w:r>
      <w:r w:rsidRPr="00F91EF5">
        <w:rPr>
          <w:rFonts w:ascii="Arial" w:hAnsi="Arial" w:cs="Arial"/>
          <w:b/>
          <w:spacing w:val="-2"/>
          <w:lang w:val="en-US" w:eastAsia="ar-SA"/>
        </w:rPr>
        <w:t>English</w:t>
      </w:r>
      <w:r w:rsidR="00E5737B">
        <w:rPr>
          <w:rFonts w:ascii="Arial" w:hAnsi="Arial" w:cs="Arial"/>
          <w:b/>
          <w:spacing w:val="-2"/>
          <w:lang w:val="en-US" w:eastAsia="ar-SA"/>
        </w:rPr>
        <w:t xml:space="preserve"> </w:t>
      </w:r>
      <w:r w:rsidR="000F7B54" w:rsidRPr="000F7B54">
        <w:rPr>
          <w:rFonts w:ascii="Arial" w:hAnsi="Arial" w:cs="Arial"/>
          <w:b/>
          <w:color w:val="000000" w:themeColor="text1"/>
          <w:spacing w:val="-2"/>
          <w:lang w:val="en-US" w:eastAsia="ar-SA"/>
        </w:rPr>
        <w:t>or French</w:t>
      </w:r>
      <w:r w:rsidRPr="000F7B54">
        <w:rPr>
          <w:rFonts w:ascii="Arial" w:hAnsi="Arial" w:cs="Arial"/>
          <w:color w:val="000000" w:themeColor="text1"/>
          <w:spacing w:val="-2"/>
          <w:lang w:val="en-US" w:eastAsia="ar-SA"/>
        </w:rPr>
        <w:t>.</w:t>
      </w:r>
    </w:p>
    <w:p w14:paraId="5CC60CBC" w14:textId="77777777" w:rsidR="00EB066A" w:rsidRPr="00F91EF5" w:rsidRDefault="00EB066A" w:rsidP="00EB066A">
      <w:pPr>
        <w:pStyle w:val="ListParagraph"/>
        <w:tabs>
          <w:tab w:val="left" w:pos="284"/>
        </w:tabs>
        <w:suppressAutoHyphens/>
        <w:rPr>
          <w:rFonts w:ascii="Arial" w:hAnsi="Arial" w:cs="Arial"/>
          <w:spacing w:val="-2"/>
          <w:lang w:val="en-US" w:eastAsia="ar-SA"/>
        </w:rPr>
      </w:pPr>
    </w:p>
    <w:p w14:paraId="34E36330" w14:textId="77777777" w:rsidR="00722B2F" w:rsidRPr="00F91EF5" w:rsidRDefault="00722B2F" w:rsidP="004F63F9">
      <w:pPr>
        <w:pStyle w:val="Heading1a"/>
        <w:keepNext w:val="0"/>
        <w:keepLines w:val="0"/>
        <w:tabs>
          <w:tab w:val="clear" w:pos="-720"/>
        </w:tabs>
        <w:suppressAutoHyphens w:val="0"/>
        <w:rPr>
          <w:rFonts w:ascii="Arial" w:hAnsi="Arial" w:cs="Arial"/>
          <w:sz w:val="22"/>
          <w:szCs w:val="22"/>
        </w:rPr>
      </w:pPr>
    </w:p>
    <w:sectPr w:rsidR="00722B2F" w:rsidRPr="00F91EF5" w:rsidSect="006B5958">
      <w:headerReference w:type="default" r:id="rId21"/>
      <w:footerReference w:type="default" r:id="rId22"/>
      <w:headerReference w:type="first" r:id="rId23"/>
      <w:pgSz w:w="11906" w:h="16838"/>
      <w:pgMar w:top="1080" w:right="1080" w:bottom="1440" w:left="1080" w:header="708"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91FF7" w14:textId="77777777" w:rsidR="005D5C2E" w:rsidRDefault="005D5C2E">
      <w:pPr>
        <w:spacing w:before="0"/>
      </w:pPr>
      <w:r>
        <w:separator/>
      </w:r>
    </w:p>
  </w:endnote>
  <w:endnote w:type="continuationSeparator" w:id="0">
    <w:p w14:paraId="663CC09A" w14:textId="77777777" w:rsidR="005D5C2E" w:rsidRDefault="005D5C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449825"/>
      <w:docPartObj>
        <w:docPartGallery w:val="Page Numbers (Bottom of Page)"/>
        <w:docPartUnique/>
      </w:docPartObj>
    </w:sdtPr>
    <w:sdtEndPr>
      <w:rPr>
        <w:noProof/>
      </w:rPr>
    </w:sdtEndPr>
    <w:sdtContent>
      <w:p w14:paraId="6182CA54" w14:textId="2B0217CE" w:rsidR="00AA36E3" w:rsidRDefault="00AA36E3">
        <w:pPr>
          <w:pStyle w:val="Footer"/>
          <w:jc w:val="right"/>
        </w:pPr>
        <w:r>
          <w:fldChar w:fldCharType="begin"/>
        </w:r>
        <w:r>
          <w:instrText xml:space="preserve"> PAGE   \* MERGEFORMAT </w:instrText>
        </w:r>
        <w:r>
          <w:fldChar w:fldCharType="separate"/>
        </w:r>
        <w:r w:rsidR="003D74D6">
          <w:rPr>
            <w:noProof/>
          </w:rPr>
          <w:t>2</w:t>
        </w:r>
        <w:r>
          <w:rPr>
            <w:noProof/>
          </w:rPr>
          <w:fldChar w:fldCharType="end"/>
        </w:r>
      </w:p>
    </w:sdtContent>
  </w:sdt>
  <w:p w14:paraId="7198D007" w14:textId="77777777" w:rsidR="00AA36E3" w:rsidRDefault="00AA36E3" w:rsidP="00D17F72">
    <w:pPr>
      <w:pStyle w:val="Footer"/>
      <w:tabs>
        <w:tab w:val="clear" w:pos="4820"/>
        <w:tab w:val="clear" w:pos="9072"/>
        <w:tab w:val="center" w:pos="4536"/>
        <w:tab w:val="right" w:pos="14601"/>
      </w:tabs>
      <w:spacing w:before="0"/>
      <w:ind w:righ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2AB66" w14:textId="77777777" w:rsidR="005D5C2E" w:rsidRDefault="005D5C2E">
      <w:pPr>
        <w:spacing w:before="0"/>
      </w:pPr>
      <w:r>
        <w:separator/>
      </w:r>
    </w:p>
  </w:footnote>
  <w:footnote w:type="continuationSeparator" w:id="0">
    <w:p w14:paraId="76AD2FA7" w14:textId="77777777" w:rsidR="005D5C2E" w:rsidRDefault="005D5C2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DDDCA" w14:textId="77777777" w:rsidR="00AA36E3" w:rsidRDefault="00AA36E3">
    <w:pPr>
      <w:pStyle w:val="Header"/>
      <w:jc w:val="center"/>
    </w:pPr>
  </w:p>
  <w:p w14:paraId="60028119" w14:textId="77777777" w:rsidR="00AA36E3" w:rsidRDefault="00AA3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92" w:type="dxa"/>
      <w:tblInd w:w="-798" w:type="dxa"/>
      <w:tblLook w:val="01E0" w:firstRow="1" w:lastRow="1" w:firstColumn="1" w:lastColumn="1" w:noHBand="0" w:noVBand="0"/>
    </w:tblPr>
    <w:tblGrid>
      <w:gridCol w:w="2434"/>
      <w:gridCol w:w="6926"/>
      <w:gridCol w:w="1332"/>
    </w:tblGrid>
    <w:tr w:rsidR="00AA36E3" w:rsidRPr="005773B5" w14:paraId="1615BD5B" w14:textId="77777777">
      <w:tc>
        <w:tcPr>
          <w:tcW w:w="2434" w:type="dxa"/>
        </w:tcPr>
        <w:p w14:paraId="387D12CA" w14:textId="77777777" w:rsidR="00AA36E3" w:rsidRPr="00256A87" w:rsidRDefault="00AA36E3" w:rsidP="00D17F72">
          <w:pPr>
            <w:pStyle w:val="Header"/>
            <w:jc w:val="center"/>
            <w:rPr>
              <w:b/>
            </w:rPr>
          </w:pPr>
        </w:p>
      </w:tc>
      <w:tc>
        <w:tcPr>
          <w:tcW w:w="6926" w:type="dxa"/>
        </w:tcPr>
        <w:p w14:paraId="314698F7" w14:textId="77777777" w:rsidR="00AA36E3" w:rsidRPr="005773B5" w:rsidRDefault="00AA36E3" w:rsidP="00D17F72">
          <w:pPr>
            <w:pStyle w:val="Header"/>
            <w:rPr>
              <w:rFonts w:cs="Arial"/>
              <w:color w:val="0000FF"/>
              <w:lang w:val="pt-BR"/>
            </w:rPr>
          </w:pPr>
        </w:p>
      </w:tc>
      <w:tc>
        <w:tcPr>
          <w:tcW w:w="1332" w:type="dxa"/>
        </w:tcPr>
        <w:p w14:paraId="7C66FD70" w14:textId="77777777" w:rsidR="00AA36E3" w:rsidRPr="00256A87" w:rsidRDefault="00AA36E3" w:rsidP="00D17F72">
          <w:pPr>
            <w:pStyle w:val="Header"/>
            <w:jc w:val="center"/>
            <w:rPr>
              <w:rFonts w:cs="Arial"/>
              <w:b/>
              <w:color w:val="0000FF"/>
              <w:lang w:val="pt-BR"/>
            </w:rPr>
          </w:pPr>
        </w:p>
      </w:tc>
    </w:tr>
  </w:tbl>
  <w:p w14:paraId="5B0E15B6" w14:textId="77777777" w:rsidR="00AA36E3" w:rsidRPr="00FB48F8" w:rsidRDefault="00AA36E3">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20852"/>
    <w:multiLevelType w:val="hybridMultilevel"/>
    <w:tmpl w:val="7398F97A"/>
    <w:lvl w:ilvl="0" w:tplc="53D8F6C2">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278C9"/>
    <w:multiLevelType w:val="hybridMultilevel"/>
    <w:tmpl w:val="69BCD938"/>
    <w:lvl w:ilvl="0" w:tplc="98E891B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6E02C7"/>
    <w:multiLevelType w:val="hybridMultilevel"/>
    <w:tmpl w:val="8C7AA8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394BCC"/>
    <w:multiLevelType w:val="hybridMultilevel"/>
    <w:tmpl w:val="CCF46410"/>
    <w:lvl w:ilvl="0" w:tplc="DEBC79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B7D83"/>
    <w:multiLevelType w:val="hybridMultilevel"/>
    <w:tmpl w:val="76F64D38"/>
    <w:lvl w:ilvl="0" w:tplc="251634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A1278"/>
    <w:multiLevelType w:val="hybridMultilevel"/>
    <w:tmpl w:val="828CC3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F70A86"/>
    <w:multiLevelType w:val="hybridMultilevel"/>
    <w:tmpl w:val="4E8A6D0A"/>
    <w:lvl w:ilvl="0" w:tplc="F2C28E22">
      <w:start w:val="1"/>
      <w:numFmt w:val="lowerLetter"/>
      <w:lvlText w:val="%1)"/>
      <w:lvlJc w:val="left"/>
      <w:pPr>
        <w:ind w:left="470" w:hanging="1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964F4"/>
    <w:multiLevelType w:val="hybridMultilevel"/>
    <w:tmpl w:val="4A4C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4"/>
  </w:num>
  <w:num w:numId="5">
    <w:abstractNumId w:val="0"/>
  </w:num>
  <w:num w:numId="6">
    <w:abstractNumId w:val="3"/>
  </w:num>
  <w:num w:numId="7">
    <w:abstractNumId w:val="2"/>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7A"/>
    <w:rsid w:val="000001BC"/>
    <w:rsid w:val="0000024B"/>
    <w:rsid w:val="00004FD9"/>
    <w:rsid w:val="00006A5C"/>
    <w:rsid w:val="00006BDF"/>
    <w:rsid w:val="00006CBE"/>
    <w:rsid w:val="000102B2"/>
    <w:rsid w:val="00011896"/>
    <w:rsid w:val="00012B9F"/>
    <w:rsid w:val="00012BC0"/>
    <w:rsid w:val="000131C0"/>
    <w:rsid w:val="000138B5"/>
    <w:rsid w:val="00015C80"/>
    <w:rsid w:val="00021DEB"/>
    <w:rsid w:val="00022BEC"/>
    <w:rsid w:val="00022CD2"/>
    <w:rsid w:val="0002396F"/>
    <w:rsid w:val="00024FDF"/>
    <w:rsid w:val="000266E9"/>
    <w:rsid w:val="00026A8A"/>
    <w:rsid w:val="00030D72"/>
    <w:rsid w:val="00035D6D"/>
    <w:rsid w:val="00036A9B"/>
    <w:rsid w:val="00036E42"/>
    <w:rsid w:val="00037660"/>
    <w:rsid w:val="000404C5"/>
    <w:rsid w:val="00041CEF"/>
    <w:rsid w:val="000421D8"/>
    <w:rsid w:val="000431C9"/>
    <w:rsid w:val="00045081"/>
    <w:rsid w:val="0004511B"/>
    <w:rsid w:val="000502AA"/>
    <w:rsid w:val="0005266E"/>
    <w:rsid w:val="00052918"/>
    <w:rsid w:val="00053392"/>
    <w:rsid w:val="000540FC"/>
    <w:rsid w:val="00061AB1"/>
    <w:rsid w:val="0006417E"/>
    <w:rsid w:val="00071B85"/>
    <w:rsid w:val="000723B4"/>
    <w:rsid w:val="00072DDE"/>
    <w:rsid w:val="00073D35"/>
    <w:rsid w:val="00073FC7"/>
    <w:rsid w:val="00074A49"/>
    <w:rsid w:val="00075E3A"/>
    <w:rsid w:val="000770A2"/>
    <w:rsid w:val="00077702"/>
    <w:rsid w:val="00080814"/>
    <w:rsid w:val="00080DF3"/>
    <w:rsid w:val="000856DD"/>
    <w:rsid w:val="00086640"/>
    <w:rsid w:val="00091C72"/>
    <w:rsid w:val="00091E02"/>
    <w:rsid w:val="0009234C"/>
    <w:rsid w:val="00092764"/>
    <w:rsid w:val="00094512"/>
    <w:rsid w:val="00094A3A"/>
    <w:rsid w:val="000957E5"/>
    <w:rsid w:val="00096E2A"/>
    <w:rsid w:val="000A190C"/>
    <w:rsid w:val="000A39E1"/>
    <w:rsid w:val="000A6F4A"/>
    <w:rsid w:val="000A7293"/>
    <w:rsid w:val="000B0353"/>
    <w:rsid w:val="000B1E6A"/>
    <w:rsid w:val="000B2047"/>
    <w:rsid w:val="000C01FE"/>
    <w:rsid w:val="000C1ABB"/>
    <w:rsid w:val="000C4710"/>
    <w:rsid w:val="000C4988"/>
    <w:rsid w:val="000C4B49"/>
    <w:rsid w:val="000C5F87"/>
    <w:rsid w:val="000C6B21"/>
    <w:rsid w:val="000C739A"/>
    <w:rsid w:val="000C7DA6"/>
    <w:rsid w:val="000D0EEA"/>
    <w:rsid w:val="000E2B9C"/>
    <w:rsid w:val="000E607B"/>
    <w:rsid w:val="000F1655"/>
    <w:rsid w:val="000F3E8A"/>
    <w:rsid w:val="000F43CF"/>
    <w:rsid w:val="000F7B54"/>
    <w:rsid w:val="000F7E27"/>
    <w:rsid w:val="001002ED"/>
    <w:rsid w:val="001010C9"/>
    <w:rsid w:val="00104554"/>
    <w:rsid w:val="00104DE2"/>
    <w:rsid w:val="001074B6"/>
    <w:rsid w:val="00110DDC"/>
    <w:rsid w:val="00114420"/>
    <w:rsid w:val="0011449C"/>
    <w:rsid w:val="00114A12"/>
    <w:rsid w:val="00117C3A"/>
    <w:rsid w:val="00120659"/>
    <w:rsid w:val="00121E87"/>
    <w:rsid w:val="00121FF7"/>
    <w:rsid w:val="00122045"/>
    <w:rsid w:val="0012480B"/>
    <w:rsid w:val="00124F0F"/>
    <w:rsid w:val="00133B13"/>
    <w:rsid w:val="00134F91"/>
    <w:rsid w:val="00135897"/>
    <w:rsid w:val="00136B07"/>
    <w:rsid w:val="00136ED7"/>
    <w:rsid w:val="00137FFE"/>
    <w:rsid w:val="00140484"/>
    <w:rsid w:val="00143D73"/>
    <w:rsid w:val="0014619A"/>
    <w:rsid w:val="0014642D"/>
    <w:rsid w:val="00147598"/>
    <w:rsid w:val="001479F9"/>
    <w:rsid w:val="00150FA1"/>
    <w:rsid w:val="00152E10"/>
    <w:rsid w:val="00153032"/>
    <w:rsid w:val="00155004"/>
    <w:rsid w:val="00156C3A"/>
    <w:rsid w:val="001618C8"/>
    <w:rsid w:val="00162598"/>
    <w:rsid w:val="001641BF"/>
    <w:rsid w:val="00165B63"/>
    <w:rsid w:val="001723D1"/>
    <w:rsid w:val="00174B9E"/>
    <w:rsid w:val="00174F52"/>
    <w:rsid w:val="00180E44"/>
    <w:rsid w:val="00184D04"/>
    <w:rsid w:val="00185109"/>
    <w:rsid w:val="00186932"/>
    <w:rsid w:val="001872CC"/>
    <w:rsid w:val="00190C33"/>
    <w:rsid w:val="0019127A"/>
    <w:rsid w:val="00191643"/>
    <w:rsid w:val="00193BA8"/>
    <w:rsid w:val="00196412"/>
    <w:rsid w:val="00196536"/>
    <w:rsid w:val="00196F30"/>
    <w:rsid w:val="001A1E3B"/>
    <w:rsid w:val="001A2FDB"/>
    <w:rsid w:val="001A44A4"/>
    <w:rsid w:val="001A563A"/>
    <w:rsid w:val="001A5B41"/>
    <w:rsid w:val="001A5F47"/>
    <w:rsid w:val="001A62DA"/>
    <w:rsid w:val="001A63FE"/>
    <w:rsid w:val="001A70D0"/>
    <w:rsid w:val="001A791D"/>
    <w:rsid w:val="001B5781"/>
    <w:rsid w:val="001C0269"/>
    <w:rsid w:val="001C1398"/>
    <w:rsid w:val="001C18F9"/>
    <w:rsid w:val="001C4F8D"/>
    <w:rsid w:val="001C4F9D"/>
    <w:rsid w:val="001C551F"/>
    <w:rsid w:val="001C5E55"/>
    <w:rsid w:val="001C5E78"/>
    <w:rsid w:val="001D36DB"/>
    <w:rsid w:val="001D70ED"/>
    <w:rsid w:val="001D74AA"/>
    <w:rsid w:val="001E1430"/>
    <w:rsid w:val="001E1A50"/>
    <w:rsid w:val="001E1FD7"/>
    <w:rsid w:val="001E2471"/>
    <w:rsid w:val="001E2F94"/>
    <w:rsid w:val="001E4539"/>
    <w:rsid w:val="001E5357"/>
    <w:rsid w:val="001E562B"/>
    <w:rsid w:val="001E7352"/>
    <w:rsid w:val="001E74C7"/>
    <w:rsid w:val="001E789C"/>
    <w:rsid w:val="001F0EB6"/>
    <w:rsid w:val="001F1626"/>
    <w:rsid w:val="002009F3"/>
    <w:rsid w:val="00200B35"/>
    <w:rsid w:val="00202394"/>
    <w:rsid w:val="00202FDA"/>
    <w:rsid w:val="00203C53"/>
    <w:rsid w:val="00204E91"/>
    <w:rsid w:val="00206C8B"/>
    <w:rsid w:val="00207320"/>
    <w:rsid w:val="0021253E"/>
    <w:rsid w:val="0021255F"/>
    <w:rsid w:val="002175D8"/>
    <w:rsid w:val="00220648"/>
    <w:rsid w:val="00220C74"/>
    <w:rsid w:val="00223631"/>
    <w:rsid w:val="00226066"/>
    <w:rsid w:val="00226F47"/>
    <w:rsid w:val="00231621"/>
    <w:rsid w:val="00231AEC"/>
    <w:rsid w:val="00232548"/>
    <w:rsid w:val="002337FB"/>
    <w:rsid w:val="00233B13"/>
    <w:rsid w:val="00234709"/>
    <w:rsid w:val="002375F5"/>
    <w:rsid w:val="00237F46"/>
    <w:rsid w:val="00240BB5"/>
    <w:rsid w:val="0024396E"/>
    <w:rsid w:val="002453BB"/>
    <w:rsid w:val="00245E59"/>
    <w:rsid w:val="002460EC"/>
    <w:rsid w:val="002505F9"/>
    <w:rsid w:val="00250814"/>
    <w:rsid w:val="00252A04"/>
    <w:rsid w:val="002546D7"/>
    <w:rsid w:val="00256A87"/>
    <w:rsid w:val="00257984"/>
    <w:rsid w:val="0026352C"/>
    <w:rsid w:val="00263CB8"/>
    <w:rsid w:val="00264884"/>
    <w:rsid w:val="00264ACB"/>
    <w:rsid w:val="00264AE9"/>
    <w:rsid w:val="0027568D"/>
    <w:rsid w:val="002832C0"/>
    <w:rsid w:val="00284819"/>
    <w:rsid w:val="00285245"/>
    <w:rsid w:val="00286567"/>
    <w:rsid w:val="002866DB"/>
    <w:rsid w:val="00287AC5"/>
    <w:rsid w:val="00287E3D"/>
    <w:rsid w:val="00291840"/>
    <w:rsid w:val="002934FA"/>
    <w:rsid w:val="00294158"/>
    <w:rsid w:val="002947A9"/>
    <w:rsid w:val="00295253"/>
    <w:rsid w:val="002A595F"/>
    <w:rsid w:val="002B034D"/>
    <w:rsid w:val="002B0382"/>
    <w:rsid w:val="002B1018"/>
    <w:rsid w:val="002B206D"/>
    <w:rsid w:val="002B3E15"/>
    <w:rsid w:val="002B3E65"/>
    <w:rsid w:val="002B62C9"/>
    <w:rsid w:val="002B657A"/>
    <w:rsid w:val="002B7346"/>
    <w:rsid w:val="002B7C10"/>
    <w:rsid w:val="002C1CEE"/>
    <w:rsid w:val="002C20C1"/>
    <w:rsid w:val="002C4398"/>
    <w:rsid w:val="002C7EE1"/>
    <w:rsid w:val="002D20E8"/>
    <w:rsid w:val="002D2342"/>
    <w:rsid w:val="002D29C2"/>
    <w:rsid w:val="002D2D67"/>
    <w:rsid w:val="002D3588"/>
    <w:rsid w:val="002D5692"/>
    <w:rsid w:val="002E14A4"/>
    <w:rsid w:val="002E2B17"/>
    <w:rsid w:val="002E326B"/>
    <w:rsid w:val="002E3F07"/>
    <w:rsid w:val="002E4DB8"/>
    <w:rsid w:val="002E4DD8"/>
    <w:rsid w:val="002E5422"/>
    <w:rsid w:val="002E6101"/>
    <w:rsid w:val="002E6C36"/>
    <w:rsid w:val="002F0A07"/>
    <w:rsid w:val="002F0B3B"/>
    <w:rsid w:val="002F0E4F"/>
    <w:rsid w:val="002F4224"/>
    <w:rsid w:val="002F6538"/>
    <w:rsid w:val="002F65CD"/>
    <w:rsid w:val="003006E2"/>
    <w:rsid w:val="00301DC0"/>
    <w:rsid w:val="003039B3"/>
    <w:rsid w:val="00306CF3"/>
    <w:rsid w:val="00306EEA"/>
    <w:rsid w:val="00310360"/>
    <w:rsid w:val="00310C33"/>
    <w:rsid w:val="0031143F"/>
    <w:rsid w:val="003122B4"/>
    <w:rsid w:val="00314EAC"/>
    <w:rsid w:val="00315C7F"/>
    <w:rsid w:val="00321115"/>
    <w:rsid w:val="00321352"/>
    <w:rsid w:val="003226CE"/>
    <w:rsid w:val="00327081"/>
    <w:rsid w:val="00327B8E"/>
    <w:rsid w:val="00332096"/>
    <w:rsid w:val="00332668"/>
    <w:rsid w:val="0033548B"/>
    <w:rsid w:val="00336BD1"/>
    <w:rsid w:val="00340581"/>
    <w:rsid w:val="00341183"/>
    <w:rsid w:val="00344885"/>
    <w:rsid w:val="00346899"/>
    <w:rsid w:val="0034737C"/>
    <w:rsid w:val="00350CC6"/>
    <w:rsid w:val="00351E2A"/>
    <w:rsid w:val="00352358"/>
    <w:rsid w:val="00354C52"/>
    <w:rsid w:val="00355790"/>
    <w:rsid w:val="00365048"/>
    <w:rsid w:val="003703C9"/>
    <w:rsid w:val="00370B7A"/>
    <w:rsid w:val="0037374A"/>
    <w:rsid w:val="00373A01"/>
    <w:rsid w:val="00373A38"/>
    <w:rsid w:val="00374912"/>
    <w:rsid w:val="003764A9"/>
    <w:rsid w:val="00376E19"/>
    <w:rsid w:val="0038135A"/>
    <w:rsid w:val="0038164C"/>
    <w:rsid w:val="00385767"/>
    <w:rsid w:val="003859C0"/>
    <w:rsid w:val="00385F95"/>
    <w:rsid w:val="00386E01"/>
    <w:rsid w:val="00387EBF"/>
    <w:rsid w:val="003913F3"/>
    <w:rsid w:val="00392596"/>
    <w:rsid w:val="00392D97"/>
    <w:rsid w:val="00396A38"/>
    <w:rsid w:val="00397CBD"/>
    <w:rsid w:val="003A09A8"/>
    <w:rsid w:val="003A0FBE"/>
    <w:rsid w:val="003A11CA"/>
    <w:rsid w:val="003A1341"/>
    <w:rsid w:val="003A1907"/>
    <w:rsid w:val="003A2033"/>
    <w:rsid w:val="003A29C4"/>
    <w:rsid w:val="003A44C5"/>
    <w:rsid w:val="003A515F"/>
    <w:rsid w:val="003A7375"/>
    <w:rsid w:val="003B05E5"/>
    <w:rsid w:val="003B1417"/>
    <w:rsid w:val="003B3A57"/>
    <w:rsid w:val="003B4601"/>
    <w:rsid w:val="003B5A3F"/>
    <w:rsid w:val="003C0DF1"/>
    <w:rsid w:val="003C1538"/>
    <w:rsid w:val="003C234E"/>
    <w:rsid w:val="003C2A1E"/>
    <w:rsid w:val="003C40DF"/>
    <w:rsid w:val="003C68D5"/>
    <w:rsid w:val="003C7BC2"/>
    <w:rsid w:val="003D045C"/>
    <w:rsid w:val="003D10D1"/>
    <w:rsid w:val="003D2068"/>
    <w:rsid w:val="003D4031"/>
    <w:rsid w:val="003D4255"/>
    <w:rsid w:val="003D5192"/>
    <w:rsid w:val="003D74D6"/>
    <w:rsid w:val="003E0F06"/>
    <w:rsid w:val="003E25E6"/>
    <w:rsid w:val="003E31BD"/>
    <w:rsid w:val="003E40D3"/>
    <w:rsid w:val="003E46B8"/>
    <w:rsid w:val="003E65D4"/>
    <w:rsid w:val="003E6739"/>
    <w:rsid w:val="003F092E"/>
    <w:rsid w:val="003F280B"/>
    <w:rsid w:val="003F28B4"/>
    <w:rsid w:val="003F4214"/>
    <w:rsid w:val="003F7CA8"/>
    <w:rsid w:val="004000A9"/>
    <w:rsid w:val="0040054E"/>
    <w:rsid w:val="00401D7C"/>
    <w:rsid w:val="00403481"/>
    <w:rsid w:val="00403EBA"/>
    <w:rsid w:val="00405864"/>
    <w:rsid w:val="00406BCB"/>
    <w:rsid w:val="00407C99"/>
    <w:rsid w:val="00410E87"/>
    <w:rsid w:val="00412479"/>
    <w:rsid w:val="00413B42"/>
    <w:rsid w:val="00415082"/>
    <w:rsid w:val="0041508B"/>
    <w:rsid w:val="004178BA"/>
    <w:rsid w:val="00417D1F"/>
    <w:rsid w:val="00420584"/>
    <w:rsid w:val="00424E24"/>
    <w:rsid w:val="00426D54"/>
    <w:rsid w:val="00432547"/>
    <w:rsid w:val="0043326B"/>
    <w:rsid w:val="004340ED"/>
    <w:rsid w:val="00434944"/>
    <w:rsid w:val="004450DA"/>
    <w:rsid w:val="00445964"/>
    <w:rsid w:val="00446607"/>
    <w:rsid w:val="004470C7"/>
    <w:rsid w:val="00447AA6"/>
    <w:rsid w:val="00461FFC"/>
    <w:rsid w:val="00462728"/>
    <w:rsid w:val="00462B43"/>
    <w:rsid w:val="00464986"/>
    <w:rsid w:val="00464B32"/>
    <w:rsid w:val="004664EE"/>
    <w:rsid w:val="0046744D"/>
    <w:rsid w:val="0047030B"/>
    <w:rsid w:val="00470A2E"/>
    <w:rsid w:val="004720FC"/>
    <w:rsid w:val="0047419D"/>
    <w:rsid w:val="004741ED"/>
    <w:rsid w:val="004748C0"/>
    <w:rsid w:val="00474E9D"/>
    <w:rsid w:val="0047560E"/>
    <w:rsid w:val="00475F63"/>
    <w:rsid w:val="00475FD5"/>
    <w:rsid w:val="004769B5"/>
    <w:rsid w:val="00477A1E"/>
    <w:rsid w:val="00477B95"/>
    <w:rsid w:val="004818D0"/>
    <w:rsid w:val="00482301"/>
    <w:rsid w:val="004854A1"/>
    <w:rsid w:val="004858EC"/>
    <w:rsid w:val="00485CF2"/>
    <w:rsid w:val="00486078"/>
    <w:rsid w:val="00487054"/>
    <w:rsid w:val="00491851"/>
    <w:rsid w:val="0049268C"/>
    <w:rsid w:val="00492903"/>
    <w:rsid w:val="00492E1F"/>
    <w:rsid w:val="004931B1"/>
    <w:rsid w:val="004A05AC"/>
    <w:rsid w:val="004A33CB"/>
    <w:rsid w:val="004A3448"/>
    <w:rsid w:val="004A367C"/>
    <w:rsid w:val="004A68BA"/>
    <w:rsid w:val="004B019D"/>
    <w:rsid w:val="004B1060"/>
    <w:rsid w:val="004B1CC3"/>
    <w:rsid w:val="004B2DDF"/>
    <w:rsid w:val="004B3571"/>
    <w:rsid w:val="004B3B76"/>
    <w:rsid w:val="004B3BF7"/>
    <w:rsid w:val="004B5FB7"/>
    <w:rsid w:val="004B6496"/>
    <w:rsid w:val="004B6544"/>
    <w:rsid w:val="004B79F2"/>
    <w:rsid w:val="004C2373"/>
    <w:rsid w:val="004C47F8"/>
    <w:rsid w:val="004D04FC"/>
    <w:rsid w:val="004D0BDF"/>
    <w:rsid w:val="004D1E19"/>
    <w:rsid w:val="004D2B8A"/>
    <w:rsid w:val="004D3C03"/>
    <w:rsid w:val="004D5958"/>
    <w:rsid w:val="004D75EA"/>
    <w:rsid w:val="004E0478"/>
    <w:rsid w:val="004E7008"/>
    <w:rsid w:val="004E79E4"/>
    <w:rsid w:val="004F014C"/>
    <w:rsid w:val="004F046A"/>
    <w:rsid w:val="004F30B6"/>
    <w:rsid w:val="004F597B"/>
    <w:rsid w:val="004F63F9"/>
    <w:rsid w:val="004F7FCC"/>
    <w:rsid w:val="0050107F"/>
    <w:rsid w:val="0050181A"/>
    <w:rsid w:val="00503F5E"/>
    <w:rsid w:val="005049AD"/>
    <w:rsid w:val="005063CE"/>
    <w:rsid w:val="00506CFC"/>
    <w:rsid w:val="00507C9F"/>
    <w:rsid w:val="005106DD"/>
    <w:rsid w:val="005126E4"/>
    <w:rsid w:val="005164D1"/>
    <w:rsid w:val="00516C33"/>
    <w:rsid w:val="00522969"/>
    <w:rsid w:val="00522EA5"/>
    <w:rsid w:val="005240B3"/>
    <w:rsid w:val="00524AE4"/>
    <w:rsid w:val="00524F38"/>
    <w:rsid w:val="0052531E"/>
    <w:rsid w:val="0052694C"/>
    <w:rsid w:val="005343E3"/>
    <w:rsid w:val="0053522E"/>
    <w:rsid w:val="00541E7E"/>
    <w:rsid w:val="00543714"/>
    <w:rsid w:val="00552494"/>
    <w:rsid w:val="00557143"/>
    <w:rsid w:val="00557A95"/>
    <w:rsid w:val="00560144"/>
    <w:rsid w:val="00561846"/>
    <w:rsid w:val="005619F9"/>
    <w:rsid w:val="0056409B"/>
    <w:rsid w:val="00564524"/>
    <w:rsid w:val="00564EDA"/>
    <w:rsid w:val="00565F79"/>
    <w:rsid w:val="00566543"/>
    <w:rsid w:val="00566823"/>
    <w:rsid w:val="005722A0"/>
    <w:rsid w:val="00573C85"/>
    <w:rsid w:val="005743F9"/>
    <w:rsid w:val="005828FB"/>
    <w:rsid w:val="0058334E"/>
    <w:rsid w:val="0058516C"/>
    <w:rsid w:val="0058584E"/>
    <w:rsid w:val="00587F31"/>
    <w:rsid w:val="00591F7E"/>
    <w:rsid w:val="005926D4"/>
    <w:rsid w:val="00592ED6"/>
    <w:rsid w:val="00593959"/>
    <w:rsid w:val="00594281"/>
    <w:rsid w:val="00596003"/>
    <w:rsid w:val="005975AE"/>
    <w:rsid w:val="00597AE5"/>
    <w:rsid w:val="005A00E4"/>
    <w:rsid w:val="005A143F"/>
    <w:rsid w:val="005A5F53"/>
    <w:rsid w:val="005A6D6C"/>
    <w:rsid w:val="005B2461"/>
    <w:rsid w:val="005B30AD"/>
    <w:rsid w:val="005B36E4"/>
    <w:rsid w:val="005B6CA7"/>
    <w:rsid w:val="005C21FC"/>
    <w:rsid w:val="005C335C"/>
    <w:rsid w:val="005C3A5B"/>
    <w:rsid w:val="005C4C49"/>
    <w:rsid w:val="005C57C1"/>
    <w:rsid w:val="005D5483"/>
    <w:rsid w:val="005D5C2E"/>
    <w:rsid w:val="005D5D1D"/>
    <w:rsid w:val="005D7C1A"/>
    <w:rsid w:val="005E02AF"/>
    <w:rsid w:val="005E0CD6"/>
    <w:rsid w:val="005E255A"/>
    <w:rsid w:val="005E26BD"/>
    <w:rsid w:val="005E4BE9"/>
    <w:rsid w:val="005E4F1D"/>
    <w:rsid w:val="005E681D"/>
    <w:rsid w:val="005F3438"/>
    <w:rsid w:val="005F7947"/>
    <w:rsid w:val="00601DAD"/>
    <w:rsid w:val="00602B45"/>
    <w:rsid w:val="00603774"/>
    <w:rsid w:val="00603A4D"/>
    <w:rsid w:val="00603A5D"/>
    <w:rsid w:val="006045F7"/>
    <w:rsid w:val="006078DD"/>
    <w:rsid w:val="00616D32"/>
    <w:rsid w:val="006229FD"/>
    <w:rsid w:val="006252C6"/>
    <w:rsid w:val="00630BCF"/>
    <w:rsid w:val="006360A9"/>
    <w:rsid w:val="00637434"/>
    <w:rsid w:val="00637FE2"/>
    <w:rsid w:val="0064240D"/>
    <w:rsid w:val="00643CB8"/>
    <w:rsid w:val="00643D53"/>
    <w:rsid w:val="00647DAC"/>
    <w:rsid w:val="00654BB4"/>
    <w:rsid w:val="006574DD"/>
    <w:rsid w:val="00657ABE"/>
    <w:rsid w:val="00657E2D"/>
    <w:rsid w:val="00661502"/>
    <w:rsid w:val="006617AA"/>
    <w:rsid w:val="006635F7"/>
    <w:rsid w:val="00671AD2"/>
    <w:rsid w:val="00675C6F"/>
    <w:rsid w:val="00677A2F"/>
    <w:rsid w:val="00680635"/>
    <w:rsid w:val="00680EDF"/>
    <w:rsid w:val="00685605"/>
    <w:rsid w:val="006866D0"/>
    <w:rsid w:val="00692EDE"/>
    <w:rsid w:val="00694891"/>
    <w:rsid w:val="006968AF"/>
    <w:rsid w:val="006A29A1"/>
    <w:rsid w:val="006A4D90"/>
    <w:rsid w:val="006A5521"/>
    <w:rsid w:val="006A5D7E"/>
    <w:rsid w:val="006A6EFD"/>
    <w:rsid w:val="006B244B"/>
    <w:rsid w:val="006B5958"/>
    <w:rsid w:val="006C2CDD"/>
    <w:rsid w:val="006C32EA"/>
    <w:rsid w:val="006C524F"/>
    <w:rsid w:val="006C7C32"/>
    <w:rsid w:val="006D0103"/>
    <w:rsid w:val="006D2236"/>
    <w:rsid w:val="006D2470"/>
    <w:rsid w:val="006D260F"/>
    <w:rsid w:val="006D4F32"/>
    <w:rsid w:val="006D54AF"/>
    <w:rsid w:val="006D5F5F"/>
    <w:rsid w:val="006D6CED"/>
    <w:rsid w:val="006E03CE"/>
    <w:rsid w:val="006E2222"/>
    <w:rsid w:val="006E3701"/>
    <w:rsid w:val="006E4522"/>
    <w:rsid w:val="006E4582"/>
    <w:rsid w:val="006E4BE3"/>
    <w:rsid w:val="006F03D9"/>
    <w:rsid w:val="006F0CAA"/>
    <w:rsid w:val="006F0CB3"/>
    <w:rsid w:val="006F0E35"/>
    <w:rsid w:val="006F17A2"/>
    <w:rsid w:val="006F3142"/>
    <w:rsid w:val="00700359"/>
    <w:rsid w:val="00703070"/>
    <w:rsid w:val="007037FE"/>
    <w:rsid w:val="00704818"/>
    <w:rsid w:val="00705694"/>
    <w:rsid w:val="00710977"/>
    <w:rsid w:val="00710B85"/>
    <w:rsid w:val="00710FEC"/>
    <w:rsid w:val="00712A55"/>
    <w:rsid w:val="00713291"/>
    <w:rsid w:val="00713292"/>
    <w:rsid w:val="0071396B"/>
    <w:rsid w:val="00713F77"/>
    <w:rsid w:val="00715D4A"/>
    <w:rsid w:val="00722005"/>
    <w:rsid w:val="007223A3"/>
    <w:rsid w:val="00722B2F"/>
    <w:rsid w:val="00726276"/>
    <w:rsid w:val="00730BD3"/>
    <w:rsid w:val="00736750"/>
    <w:rsid w:val="00740A28"/>
    <w:rsid w:val="00741FFF"/>
    <w:rsid w:val="00742EF8"/>
    <w:rsid w:val="00743616"/>
    <w:rsid w:val="00743E7C"/>
    <w:rsid w:val="007449C3"/>
    <w:rsid w:val="00744AAD"/>
    <w:rsid w:val="00747981"/>
    <w:rsid w:val="007507EC"/>
    <w:rsid w:val="00750FFB"/>
    <w:rsid w:val="00753302"/>
    <w:rsid w:val="007570E6"/>
    <w:rsid w:val="00757848"/>
    <w:rsid w:val="00760C4E"/>
    <w:rsid w:val="00761810"/>
    <w:rsid w:val="00762556"/>
    <w:rsid w:val="007625EE"/>
    <w:rsid w:val="00762716"/>
    <w:rsid w:val="007638DA"/>
    <w:rsid w:val="007652A9"/>
    <w:rsid w:val="00770573"/>
    <w:rsid w:val="00772A95"/>
    <w:rsid w:val="00775046"/>
    <w:rsid w:val="00775C65"/>
    <w:rsid w:val="007769C3"/>
    <w:rsid w:val="00785DAD"/>
    <w:rsid w:val="00792C15"/>
    <w:rsid w:val="00793C34"/>
    <w:rsid w:val="0079522F"/>
    <w:rsid w:val="0079586E"/>
    <w:rsid w:val="007A2A9F"/>
    <w:rsid w:val="007A429E"/>
    <w:rsid w:val="007A44EC"/>
    <w:rsid w:val="007B0919"/>
    <w:rsid w:val="007B12D1"/>
    <w:rsid w:val="007B3351"/>
    <w:rsid w:val="007B39F3"/>
    <w:rsid w:val="007B4C7D"/>
    <w:rsid w:val="007B598D"/>
    <w:rsid w:val="007B74E3"/>
    <w:rsid w:val="007C5023"/>
    <w:rsid w:val="007C6B9F"/>
    <w:rsid w:val="007C7842"/>
    <w:rsid w:val="007C7D5A"/>
    <w:rsid w:val="007D0F38"/>
    <w:rsid w:val="007D37FD"/>
    <w:rsid w:val="007D3D74"/>
    <w:rsid w:val="007D74D0"/>
    <w:rsid w:val="007E1888"/>
    <w:rsid w:val="007E36F3"/>
    <w:rsid w:val="007E522C"/>
    <w:rsid w:val="007E59B3"/>
    <w:rsid w:val="007E7EB1"/>
    <w:rsid w:val="007F1FA4"/>
    <w:rsid w:val="007F24EF"/>
    <w:rsid w:val="007F2BCE"/>
    <w:rsid w:val="007F4AEB"/>
    <w:rsid w:val="00800D1E"/>
    <w:rsid w:val="008010B3"/>
    <w:rsid w:val="008023E7"/>
    <w:rsid w:val="008039D4"/>
    <w:rsid w:val="00803BEE"/>
    <w:rsid w:val="008054E5"/>
    <w:rsid w:val="008063B5"/>
    <w:rsid w:val="0080794B"/>
    <w:rsid w:val="00810E10"/>
    <w:rsid w:val="00812BC1"/>
    <w:rsid w:val="008147BB"/>
    <w:rsid w:val="00816C50"/>
    <w:rsid w:val="00820339"/>
    <w:rsid w:val="00821A3B"/>
    <w:rsid w:val="00822356"/>
    <w:rsid w:val="00822CD3"/>
    <w:rsid w:val="00826A23"/>
    <w:rsid w:val="0083222F"/>
    <w:rsid w:val="0083464D"/>
    <w:rsid w:val="00834EEB"/>
    <w:rsid w:val="00837D65"/>
    <w:rsid w:val="0084061E"/>
    <w:rsid w:val="00845093"/>
    <w:rsid w:val="0084584F"/>
    <w:rsid w:val="00846BAB"/>
    <w:rsid w:val="008472B7"/>
    <w:rsid w:val="00853CDD"/>
    <w:rsid w:val="0085447A"/>
    <w:rsid w:val="008547C6"/>
    <w:rsid w:val="00854D1F"/>
    <w:rsid w:val="00855DDB"/>
    <w:rsid w:val="008630B7"/>
    <w:rsid w:val="0086445A"/>
    <w:rsid w:val="00864E7E"/>
    <w:rsid w:val="008655E9"/>
    <w:rsid w:val="008702CE"/>
    <w:rsid w:val="00870551"/>
    <w:rsid w:val="00874366"/>
    <w:rsid w:val="00875032"/>
    <w:rsid w:val="00875B80"/>
    <w:rsid w:val="0087640E"/>
    <w:rsid w:val="00877441"/>
    <w:rsid w:val="00880CE8"/>
    <w:rsid w:val="008864B4"/>
    <w:rsid w:val="008912B5"/>
    <w:rsid w:val="00892380"/>
    <w:rsid w:val="00894908"/>
    <w:rsid w:val="00895BD9"/>
    <w:rsid w:val="008963D6"/>
    <w:rsid w:val="0089655B"/>
    <w:rsid w:val="00896FE4"/>
    <w:rsid w:val="008A1DC2"/>
    <w:rsid w:val="008A2EEE"/>
    <w:rsid w:val="008A43E4"/>
    <w:rsid w:val="008A4AA5"/>
    <w:rsid w:val="008A6C40"/>
    <w:rsid w:val="008A74B0"/>
    <w:rsid w:val="008B120E"/>
    <w:rsid w:val="008B3B23"/>
    <w:rsid w:val="008C096A"/>
    <w:rsid w:val="008C6079"/>
    <w:rsid w:val="008C7921"/>
    <w:rsid w:val="008D0096"/>
    <w:rsid w:val="008D467D"/>
    <w:rsid w:val="008E3177"/>
    <w:rsid w:val="008E3BCC"/>
    <w:rsid w:val="008E408D"/>
    <w:rsid w:val="008E4CCE"/>
    <w:rsid w:val="008E516A"/>
    <w:rsid w:val="008E5BAB"/>
    <w:rsid w:val="008E620A"/>
    <w:rsid w:val="008E6731"/>
    <w:rsid w:val="008F0A9C"/>
    <w:rsid w:val="008F288F"/>
    <w:rsid w:val="008F51A2"/>
    <w:rsid w:val="008F6506"/>
    <w:rsid w:val="00901E2B"/>
    <w:rsid w:val="00906A59"/>
    <w:rsid w:val="00911C41"/>
    <w:rsid w:val="00912613"/>
    <w:rsid w:val="00914975"/>
    <w:rsid w:val="0091579B"/>
    <w:rsid w:val="00915A3A"/>
    <w:rsid w:val="00922C78"/>
    <w:rsid w:val="00922F60"/>
    <w:rsid w:val="009267C9"/>
    <w:rsid w:val="00932689"/>
    <w:rsid w:val="009327DA"/>
    <w:rsid w:val="0093298C"/>
    <w:rsid w:val="00932A5C"/>
    <w:rsid w:val="00933D30"/>
    <w:rsid w:val="0093655F"/>
    <w:rsid w:val="00937F34"/>
    <w:rsid w:val="0094197B"/>
    <w:rsid w:val="00945C7B"/>
    <w:rsid w:val="009531FA"/>
    <w:rsid w:val="009552BF"/>
    <w:rsid w:val="00955F00"/>
    <w:rsid w:val="00956D58"/>
    <w:rsid w:val="009601D5"/>
    <w:rsid w:val="00961969"/>
    <w:rsid w:val="00966109"/>
    <w:rsid w:val="00966BE9"/>
    <w:rsid w:val="00967167"/>
    <w:rsid w:val="00967BF1"/>
    <w:rsid w:val="00971C58"/>
    <w:rsid w:val="00972964"/>
    <w:rsid w:val="00974CD3"/>
    <w:rsid w:val="00974D01"/>
    <w:rsid w:val="00974D0D"/>
    <w:rsid w:val="00975EC2"/>
    <w:rsid w:val="00977C00"/>
    <w:rsid w:val="00980106"/>
    <w:rsid w:val="00980AF0"/>
    <w:rsid w:val="00981959"/>
    <w:rsid w:val="0099000A"/>
    <w:rsid w:val="00995818"/>
    <w:rsid w:val="009A5636"/>
    <w:rsid w:val="009A6B26"/>
    <w:rsid w:val="009B36E4"/>
    <w:rsid w:val="009B4DCB"/>
    <w:rsid w:val="009C519A"/>
    <w:rsid w:val="009C6348"/>
    <w:rsid w:val="009C7A8A"/>
    <w:rsid w:val="009D06D1"/>
    <w:rsid w:val="009D0D8E"/>
    <w:rsid w:val="009D19E0"/>
    <w:rsid w:val="009D278B"/>
    <w:rsid w:val="009D467F"/>
    <w:rsid w:val="009D5438"/>
    <w:rsid w:val="009E3D4F"/>
    <w:rsid w:val="009E3F3D"/>
    <w:rsid w:val="009E48F7"/>
    <w:rsid w:val="009E5687"/>
    <w:rsid w:val="009E596D"/>
    <w:rsid w:val="009E6A44"/>
    <w:rsid w:val="009E7E7F"/>
    <w:rsid w:val="009F0C39"/>
    <w:rsid w:val="009F2091"/>
    <w:rsid w:val="009F65E6"/>
    <w:rsid w:val="009F7619"/>
    <w:rsid w:val="009F7E51"/>
    <w:rsid w:val="009F7FD4"/>
    <w:rsid w:val="00A04179"/>
    <w:rsid w:val="00A05A4C"/>
    <w:rsid w:val="00A06162"/>
    <w:rsid w:val="00A10030"/>
    <w:rsid w:val="00A10076"/>
    <w:rsid w:val="00A10DDE"/>
    <w:rsid w:val="00A10F34"/>
    <w:rsid w:val="00A11CA7"/>
    <w:rsid w:val="00A148E7"/>
    <w:rsid w:val="00A217C5"/>
    <w:rsid w:val="00A21FAE"/>
    <w:rsid w:val="00A2515B"/>
    <w:rsid w:val="00A27528"/>
    <w:rsid w:val="00A27663"/>
    <w:rsid w:val="00A33F70"/>
    <w:rsid w:val="00A341C3"/>
    <w:rsid w:val="00A344CA"/>
    <w:rsid w:val="00A34E4E"/>
    <w:rsid w:val="00A40FAB"/>
    <w:rsid w:val="00A45E78"/>
    <w:rsid w:val="00A47F96"/>
    <w:rsid w:val="00A5339D"/>
    <w:rsid w:val="00A53B71"/>
    <w:rsid w:val="00A53DCA"/>
    <w:rsid w:val="00A53FCB"/>
    <w:rsid w:val="00A5475F"/>
    <w:rsid w:val="00A551F1"/>
    <w:rsid w:val="00A55A6B"/>
    <w:rsid w:val="00A560BC"/>
    <w:rsid w:val="00A603A0"/>
    <w:rsid w:val="00A61E40"/>
    <w:rsid w:val="00A74FDD"/>
    <w:rsid w:val="00A7587E"/>
    <w:rsid w:val="00A7675E"/>
    <w:rsid w:val="00A77462"/>
    <w:rsid w:val="00A775C7"/>
    <w:rsid w:val="00A77F05"/>
    <w:rsid w:val="00A80F42"/>
    <w:rsid w:val="00A827E1"/>
    <w:rsid w:val="00A828F0"/>
    <w:rsid w:val="00A841E4"/>
    <w:rsid w:val="00A84EFC"/>
    <w:rsid w:val="00A9030D"/>
    <w:rsid w:val="00A93922"/>
    <w:rsid w:val="00A946D2"/>
    <w:rsid w:val="00A97057"/>
    <w:rsid w:val="00AA01EA"/>
    <w:rsid w:val="00AA12AC"/>
    <w:rsid w:val="00AA1CF7"/>
    <w:rsid w:val="00AA2DEE"/>
    <w:rsid w:val="00AA36E3"/>
    <w:rsid w:val="00AA51DC"/>
    <w:rsid w:val="00AA6438"/>
    <w:rsid w:val="00AA76B6"/>
    <w:rsid w:val="00AA76E4"/>
    <w:rsid w:val="00AB06CA"/>
    <w:rsid w:val="00AB142D"/>
    <w:rsid w:val="00AB4828"/>
    <w:rsid w:val="00AB575B"/>
    <w:rsid w:val="00AB6380"/>
    <w:rsid w:val="00AB6BED"/>
    <w:rsid w:val="00AC0E40"/>
    <w:rsid w:val="00AC1B50"/>
    <w:rsid w:val="00AD25EA"/>
    <w:rsid w:val="00AD33DD"/>
    <w:rsid w:val="00AD3711"/>
    <w:rsid w:val="00AD65A9"/>
    <w:rsid w:val="00AD7FD3"/>
    <w:rsid w:val="00AE0058"/>
    <w:rsid w:val="00AE2B7A"/>
    <w:rsid w:val="00AE2BDC"/>
    <w:rsid w:val="00AE5593"/>
    <w:rsid w:val="00AE7A2F"/>
    <w:rsid w:val="00AF2195"/>
    <w:rsid w:val="00AF4FDB"/>
    <w:rsid w:val="00AF6744"/>
    <w:rsid w:val="00AF6C95"/>
    <w:rsid w:val="00AF6D1B"/>
    <w:rsid w:val="00AF6FBD"/>
    <w:rsid w:val="00AF71AB"/>
    <w:rsid w:val="00AF736C"/>
    <w:rsid w:val="00B01145"/>
    <w:rsid w:val="00B0117A"/>
    <w:rsid w:val="00B01DF8"/>
    <w:rsid w:val="00B0582E"/>
    <w:rsid w:val="00B05BDE"/>
    <w:rsid w:val="00B13B60"/>
    <w:rsid w:val="00B14510"/>
    <w:rsid w:val="00B15793"/>
    <w:rsid w:val="00B172B0"/>
    <w:rsid w:val="00B20234"/>
    <w:rsid w:val="00B206B1"/>
    <w:rsid w:val="00B23EB8"/>
    <w:rsid w:val="00B246F5"/>
    <w:rsid w:val="00B257B6"/>
    <w:rsid w:val="00B25D54"/>
    <w:rsid w:val="00B276A0"/>
    <w:rsid w:val="00B3018C"/>
    <w:rsid w:val="00B31D23"/>
    <w:rsid w:val="00B32E7C"/>
    <w:rsid w:val="00B33F52"/>
    <w:rsid w:val="00B34A23"/>
    <w:rsid w:val="00B34D62"/>
    <w:rsid w:val="00B359C7"/>
    <w:rsid w:val="00B36D23"/>
    <w:rsid w:val="00B40726"/>
    <w:rsid w:val="00B428B5"/>
    <w:rsid w:val="00B46D72"/>
    <w:rsid w:val="00B47E18"/>
    <w:rsid w:val="00B530D7"/>
    <w:rsid w:val="00B536A0"/>
    <w:rsid w:val="00B538D0"/>
    <w:rsid w:val="00B53B48"/>
    <w:rsid w:val="00B55529"/>
    <w:rsid w:val="00B56362"/>
    <w:rsid w:val="00B57496"/>
    <w:rsid w:val="00B65405"/>
    <w:rsid w:val="00B67889"/>
    <w:rsid w:val="00B67C82"/>
    <w:rsid w:val="00B70711"/>
    <w:rsid w:val="00B71B8E"/>
    <w:rsid w:val="00B72B26"/>
    <w:rsid w:val="00B73333"/>
    <w:rsid w:val="00B749C1"/>
    <w:rsid w:val="00B767B0"/>
    <w:rsid w:val="00B7755E"/>
    <w:rsid w:val="00B77BB1"/>
    <w:rsid w:val="00B802AE"/>
    <w:rsid w:val="00B849C8"/>
    <w:rsid w:val="00B8618A"/>
    <w:rsid w:val="00B9122E"/>
    <w:rsid w:val="00B94DEB"/>
    <w:rsid w:val="00B94EF1"/>
    <w:rsid w:val="00B9619A"/>
    <w:rsid w:val="00B974C9"/>
    <w:rsid w:val="00BA19F8"/>
    <w:rsid w:val="00BA294E"/>
    <w:rsid w:val="00BA3511"/>
    <w:rsid w:val="00BA3C2D"/>
    <w:rsid w:val="00BB0F24"/>
    <w:rsid w:val="00BB7253"/>
    <w:rsid w:val="00BB7C88"/>
    <w:rsid w:val="00BC03B4"/>
    <w:rsid w:val="00BC39D4"/>
    <w:rsid w:val="00BC521D"/>
    <w:rsid w:val="00BC5C3F"/>
    <w:rsid w:val="00BD04D4"/>
    <w:rsid w:val="00BD1EF7"/>
    <w:rsid w:val="00BD2398"/>
    <w:rsid w:val="00BD2662"/>
    <w:rsid w:val="00BD3789"/>
    <w:rsid w:val="00BD5B64"/>
    <w:rsid w:val="00BD5FC5"/>
    <w:rsid w:val="00BD7D0E"/>
    <w:rsid w:val="00BE3B50"/>
    <w:rsid w:val="00BE45A5"/>
    <w:rsid w:val="00BE5A9A"/>
    <w:rsid w:val="00BE5CFE"/>
    <w:rsid w:val="00BE6B64"/>
    <w:rsid w:val="00BE6C80"/>
    <w:rsid w:val="00BE7471"/>
    <w:rsid w:val="00BF02FF"/>
    <w:rsid w:val="00BF2DEC"/>
    <w:rsid w:val="00BF3805"/>
    <w:rsid w:val="00BF4687"/>
    <w:rsid w:val="00BF665C"/>
    <w:rsid w:val="00C038F7"/>
    <w:rsid w:val="00C074C2"/>
    <w:rsid w:val="00C07DE0"/>
    <w:rsid w:val="00C108B2"/>
    <w:rsid w:val="00C14AD2"/>
    <w:rsid w:val="00C14DC5"/>
    <w:rsid w:val="00C15F85"/>
    <w:rsid w:val="00C16879"/>
    <w:rsid w:val="00C16FC4"/>
    <w:rsid w:val="00C17F4E"/>
    <w:rsid w:val="00C23BF6"/>
    <w:rsid w:val="00C27CB5"/>
    <w:rsid w:val="00C30A17"/>
    <w:rsid w:val="00C334EB"/>
    <w:rsid w:val="00C33CA8"/>
    <w:rsid w:val="00C33F2D"/>
    <w:rsid w:val="00C3456F"/>
    <w:rsid w:val="00C3475D"/>
    <w:rsid w:val="00C34F60"/>
    <w:rsid w:val="00C35141"/>
    <w:rsid w:val="00C35B6D"/>
    <w:rsid w:val="00C37D84"/>
    <w:rsid w:val="00C418D1"/>
    <w:rsid w:val="00C4515D"/>
    <w:rsid w:val="00C47A6D"/>
    <w:rsid w:val="00C50609"/>
    <w:rsid w:val="00C50D98"/>
    <w:rsid w:val="00C5107E"/>
    <w:rsid w:val="00C51441"/>
    <w:rsid w:val="00C52233"/>
    <w:rsid w:val="00C52328"/>
    <w:rsid w:val="00C53A6B"/>
    <w:rsid w:val="00C53C01"/>
    <w:rsid w:val="00C54302"/>
    <w:rsid w:val="00C55A62"/>
    <w:rsid w:val="00C57AA4"/>
    <w:rsid w:val="00C603F3"/>
    <w:rsid w:val="00C60ABF"/>
    <w:rsid w:val="00C6127A"/>
    <w:rsid w:val="00C617FD"/>
    <w:rsid w:val="00C61A88"/>
    <w:rsid w:val="00C663A5"/>
    <w:rsid w:val="00C668B7"/>
    <w:rsid w:val="00C70054"/>
    <w:rsid w:val="00C70B0E"/>
    <w:rsid w:val="00C73BA8"/>
    <w:rsid w:val="00C7444E"/>
    <w:rsid w:val="00C76259"/>
    <w:rsid w:val="00C76E90"/>
    <w:rsid w:val="00C82EAD"/>
    <w:rsid w:val="00C83EC0"/>
    <w:rsid w:val="00C84B65"/>
    <w:rsid w:val="00C85269"/>
    <w:rsid w:val="00C87CCB"/>
    <w:rsid w:val="00C90E1B"/>
    <w:rsid w:val="00C9287E"/>
    <w:rsid w:val="00C934FD"/>
    <w:rsid w:val="00C93890"/>
    <w:rsid w:val="00C97221"/>
    <w:rsid w:val="00C978FE"/>
    <w:rsid w:val="00C97CBF"/>
    <w:rsid w:val="00CA2C99"/>
    <w:rsid w:val="00CA50C0"/>
    <w:rsid w:val="00CB615A"/>
    <w:rsid w:val="00CC10C4"/>
    <w:rsid w:val="00CC11CC"/>
    <w:rsid w:val="00CC2345"/>
    <w:rsid w:val="00CC25BE"/>
    <w:rsid w:val="00CC4FDA"/>
    <w:rsid w:val="00CC54A2"/>
    <w:rsid w:val="00CC662B"/>
    <w:rsid w:val="00CD2020"/>
    <w:rsid w:val="00CD4247"/>
    <w:rsid w:val="00CD4E35"/>
    <w:rsid w:val="00CE0888"/>
    <w:rsid w:val="00CE0C41"/>
    <w:rsid w:val="00CE135B"/>
    <w:rsid w:val="00CE3430"/>
    <w:rsid w:val="00CE5343"/>
    <w:rsid w:val="00CE557F"/>
    <w:rsid w:val="00CF2361"/>
    <w:rsid w:val="00CF2E9F"/>
    <w:rsid w:val="00CF32E1"/>
    <w:rsid w:val="00CF358D"/>
    <w:rsid w:val="00CF4D9B"/>
    <w:rsid w:val="00CF67CE"/>
    <w:rsid w:val="00CF734E"/>
    <w:rsid w:val="00D00640"/>
    <w:rsid w:val="00D01043"/>
    <w:rsid w:val="00D01626"/>
    <w:rsid w:val="00D016AB"/>
    <w:rsid w:val="00D023C8"/>
    <w:rsid w:val="00D06681"/>
    <w:rsid w:val="00D066D1"/>
    <w:rsid w:val="00D13300"/>
    <w:rsid w:val="00D15CF2"/>
    <w:rsid w:val="00D17735"/>
    <w:rsid w:val="00D17F72"/>
    <w:rsid w:val="00D22860"/>
    <w:rsid w:val="00D2557E"/>
    <w:rsid w:val="00D25ACC"/>
    <w:rsid w:val="00D266F0"/>
    <w:rsid w:val="00D26C46"/>
    <w:rsid w:val="00D27CC1"/>
    <w:rsid w:val="00D303AC"/>
    <w:rsid w:val="00D34067"/>
    <w:rsid w:val="00D34E8C"/>
    <w:rsid w:val="00D35B5A"/>
    <w:rsid w:val="00D36938"/>
    <w:rsid w:val="00D36E55"/>
    <w:rsid w:val="00D37187"/>
    <w:rsid w:val="00D37277"/>
    <w:rsid w:val="00D435E2"/>
    <w:rsid w:val="00D508F7"/>
    <w:rsid w:val="00D5565C"/>
    <w:rsid w:val="00D5740A"/>
    <w:rsid w:val="00D57531"/>
    <w:rsid w:val="00D6502C"/>
    <w:rsid w:val="00D6644A"/>
    <w:rsid w:val="00D70965"/>
    <w:rsid w:val="00D73667"/>
    <w:rsid w:val="00D74009"/>
    <w:rsid w:val="00D75AE3"/>
    <w:rsid w:val="00D803AB"/>
    <w:rsid w:val="00D8048E"/>
    <w:rsid w:val="00D83ED2"/>
    <w:rsid w:val="00D851DA"/>
    <w:rsid w:val="00D9091B"/>
    <w:rsid w:val="00D930EE"/>
    <w:rsid w:val="00D93A7E"/>
    <w:rsid w:val="00D94B26"/>
    <w:rsid w:val="00D953BD"/>
    <w:rsid w:val="00D976F5"/>
    <w:rsid w:val="00D97A56"/>
    <w:rsid w:val="00DA0D03"/>
    <w:rsid w:val="00DA10DF"/>
    <w:rsid w:val="00DA124F"/>
    <w:rsid w:val="00DA18E5"/>
    <w:rsid w:val="00DA25A5"/>
    <w:rsid w:val="00DA2D63"/>
    <w:rsid w:val="00DA4C00"/>
    <w:rsid w:val="00DA6863"/>
    <w:rsid w:val="00DA691C"/>
    <w:rsid w:val="00DA7D05"/>
    <w:rsid w:val="00DB574D"/>
    <w:rsid w:val="00DC1869"/>
    <w:rsid w:val="00DC1CD4"/>
    <w:rsid w:val="00DC67EE"/>
    <w:rsid w:val="00DC73D4"/>
    <w:rsid w:val="00DD16B8"/>
    <w:rsid w:val="00DD3205"/>
    <w:rsid w:val="00DD386A"/>
    <w:rsid w:val="00DE1875"/>
    <w:rsid w:val="00DE2D7F"/>
    <w:rsid w:val="00DE37B4"/>
    <w:rsid w:val="00DE3C0E"/>
    <w:rsid w:val="00DE7100"/>
    <w:rsid w:val="00DE75C1"/>
    <w:rsid w:val="00DF0529"/>
    <w:rsid w:val="00DF2699"/>
    <w:rsid w:val="00DF470B"/>
    <w:rsid w:val="00E025D5"/>
    <w:rsid w:val="00E02813"/>
    <w:rsid w:val="00E04161"/>
    <w:rsid w:val="00E06479"/>
    <w:rsid w:val="00E11504"/>
    <w:rsid w:val="00E11C8D"/>
    <w:rsid w:val="00E12D41"/>
    <w:rsid w:val="00E13723"/>
    <w:rsid w:val="00E142D1"/>
    <w:rsid w:val="00E148C1"/>
    <w:rsid w:val="00E15A77"/>
    <w:rsid w:val="00E16E6F"/>
    <w:rsid w:val="00E2165C"/>
    <w:rsid w:val="00E22096"/>
    <w:rsid w:val="00E22761"/>
    <w:rsid w:val="00E22EFE"/>
    <w:rsid w:val="00E23AB1"/>
    <w:rsid w:val="00E25694"/>
    <w:rsid w:val="00E25EEE"/>
    <w:rsid w:val="00E270A8"/>
    <w:rsid w:val="00E27111"/>
    <w:rsid w:val="00E34358"/>
    <w:rsid w:val="00E36A5C"/>
    <w:rsid w:val="00E37E37"/>
    <w:rsid w:val="00E416F6"/>
    <w:rsid w:val="00E419A5"/>
    <w:rsid w:val="00E4355A"/>
    <w:rsid w:val="00E4370E"/>
    <w:rsid w:val="00E4377D"/>
    <w:rsid w:val="00E44C4B"/>
    <w:rsid w:val="00E4606A"/>
    <w:rsid w:val="00E47C70"/>
    <w:rsid w:val="00E5010C"/>
    <w:rsid w:val="00E5054C"/>
    <w:rsid w:val="00E54244"/>
    <w:rsid w:val="00E55FCA"/>
    <w:rsid w:val="00E5666B"/>
    <w:rsid w:val="00E5715B"/>
    <w:rsid w:val="00E5737B"/>
    <w:rsid w:val="00E62044"/>
    <w:rsid w:val="00E62657"/>
    <w:rsid w:val="00E62CD2"/>
    <w:rsid w:val="00E6345E"/>
    <w:rsid w:val="00E65654"/>
    <w:rsid w:val="00E70972"/>
    <w:rsid w:val="00E72C2A"/>
    <w:rsid w:val="00E72DB5"/>
    <w:rsid w:val="00E72DDA"/>
    <w:rsid w:val="00E73118"/>
    <w:rsid w:val="00E74764"/>
    <w:rsid w:val="00E759C2"/>
    <w:rsid w:val="00E77D39"/>
    <w:rsid w:val="00E808B1"/>
    <w:rsid w:val="00E80AA5"/>
    <w:rsid w:val="00E83AF5"/>
    <w:rsid w:val="00E83DC9"/>
    <w:rsid w:val="00E8423C"/>
    <w:rsid w:val="00E8487A"/>
    <w:rsid w:val="00E8556C"/>
    <w:rsid w:val="00E867EF"/>
    <w:rsid w:val="00E87281"/>
    <w:rsid w:val="00E923C5"/>
    <w:rsid w:val="00E9254C"/>
    <w:rsid w:val="00E93832"/>
    <w:rsid w:val="00EA0D61"/>
    <w:rsid w:val="00EA0E1D"/>
    <w:rsid w:val="00EA1638"/>
    <w:rsid w:val="00EA6B84"/>
    <w:rsid w:val="00EA6E48"/>
    <w:rsid w:val="00EA7932"/>
    <w:rsid w:val="00EA7BD1"/>
    <w:rsid w:val="00EB0510"/>
    <w:rsid w:val="00EB066A"/>
    <w:rsid w:val="00EB4BE0"/>
    <w:rsid w:val="00EB4BFE"/>
    <w:rsid w:val="00EB5382"/>
    <w:rsid w:val="00EB5B65"/>
    <w:rsid w:val="00EB6236"/>
    <w:rsid w:val="00EC1105"/>
    <w:rsid w:val="00EC1BA4"/>
    <w:rsid w:val="00ED144F"/>
    <w:rsid w:val="00ED168A"/>
    <w:rsid w:val="00ED1E7C"/>
    <w:rsid w:val="00ED2910"/>
    <w:rsid w:val="00ED349B"/>
    <w:rsid w:val="00ED3693"/>
    <w:rsid w:val="00ED3D6A"/>
    <w:rsid w:val="00EE1EAC"/>
    <w:rsid w:val="00EE2EB1"/>
    <w:rsid w:val="00EE37FE"/>
    <w:rsid w:val="00EF11D4"/>
    <w:rsid w:val="00EF2AE2"/>
    <w:rsid w:val="00EF3132"/>
    <w:rsid w:val="00EF686F"/>
    <w:rsid w:val="00EF7675"/>
    <w:rsid w:val="00F017E6"/>
    <w:rsid w:val="00F01D6E"/>
    <w:rsid w:val="00F0312C"/>
    <w:rsid w:val="00F03CDE"/>
    <w:rsid w:val="00F04AF9"/>
    <w:rsid w:val="00F051B9"/>
    <w:rsid w:val="00F05797"/>
    <w:rsid w:val="00F05C0F"/>
    <w:rsid w:val="00F06CE2"/>
    <w:rsid w:val="00F070A4"/>
    <w:rsid w:val="00F07136"/>
    <w:rsid w:val="00F1376A"/>
    <w:rsid w:val="00F13FDF"/>
    <w:rsid w:val="00F145CF"/>
    <w:rsid w:val="00F15CC2"/>
    <w:rsid w:val="00F160D5"/>
    <w:rsid w:val="00F21E96"/>
    <w:rsid w:val="00F245B7"/>
    <w:rsid w:val="00F256E6"/>
    <w:rsid w:val="00F257BE"/>
    <w:rsid w:val="00F25BE5"/>
    <w:rsid w:val="00F31365"/>
    <w:rsid w:val="00F331F2"/>
    <w:rsid w:val="00F33646"/>
    <w:rsid w:val="00F34EC9"/>
    <w:rsid w:val="00F359E5"/>
    <w:rsid w:val="00F36274"/>
    <w:rsid w:val="00F3657F"/>
    <w:rsid w:val="00F401D2"/>
    <w:rsid w:val="00F464EE"/>
    <w:rsid w:val="00F46F3A"/>
    <w:rsid w:val="00F47980"/>
    <w:rsid w:val="00F55089"/>
    <w:rsid w:val="00F60455"/>
    <w:rsid w:val="00F61BB8"/>
    <w:rsid w:val="00F61F70"/>
    <w:rsid w:val="00F64940"/>
    <w:rsid w:val="00F650F6"/>
    <w:rsid w:val="00F67AB7"/>
    <w:rsid w:val="00F70F8A"/>
    <w:rsid w:val="00F71F0A"/>
    <w:rsid w:val="00F71F3C"/>
    <w:rsid w:val="00F72004"/>
    <w:rsid w:val="00F73233"/>
    <w:rsid w:val="00F73B4F"/>
    <w:rsid w:val="00F75A48"/>
    <w:rsid w:val="00F7641B"/>
    <w:rsid w:val="00F76EC7"/>
    <w:rsid w:val="00F80AE2"/>
    <w:rsid w:val="00F8143C"/>
    <w:rsid w:val="00F828FA"/>
    <w:rsid w:val="00F83F42"/>
    <w:rsid w:val="00F85713"/>
    <w:rsid w:val="00F8584D"/>
    <w:rsid w:val="00F8615E"/>
    <w:rsid w:val="00F86A57"/>
    <w:rsid w:val="00F86E24"/>
    <w:rsid w:val="00F871E1"/>
    <w:rsid w:val="00F877BB"/>
    <w:rsid w:val="00F90B09"/>
    <w:rsid w:val="00F91EF5"/>
    <w:rsid w:val="00FA1BF8"/>
    <w:rsid w:val="00FA3F36"/>
    <w:rsid w:val="00FA3F8C"/>
    <w:rsid w:val="00FA606C"/>
    <w:rsid w:val="00FA612F"/>
    <w:rsid w:val="00FB2D3F"/>
    <w:rsid w:val="00FB3F17"/>
    <w:rsid w:val="00FB61BD"/>
    <w:rsid w:val="00FB6402"/>
    <w:rsid w:val="00FB7AAF"/>
    <w:rsid w:val="00FC2F82"/>
    <w:rsid w:val="00FC6EC7"/>
    <w:rsid w:val="00FD18B0"/>
    <w:rsid w:val="00FD4261"/>
    <w:rsid w:val="00FD5515"/>
    <w:rsid w:val="00FE26D5"/>
    <w:rsid w:val="00FE3A3F"/>
    <w:rsid w:val="00FE400C"/>
    <w:rsid w:val="00FE489E"/>
    <w:rsid w:val="00FE49CD"/>
    <w:rsid w:val="00FE5E73"/>
    <w:rsid w:val="00FE72C1"/>
    <w:rsid w:val="00FF0A39"/>
    <w:rsid w:val="00FF1FB3"/>
    <w:rsid w:val="00FF3DD2"/>
    <w:rsid w:val="00FF596B"/>
    <w:rsid w:val="00FF6BD8"/>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794B"/>
  <w15:docId w15:val="{C9D04FE5-94FD-40D2-9736-2B3C7D34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FC5"/>
    <w:pPr>
      <w:spacing w:before="120"/>
      <w:jc w:val="both"/>
    </w:pPr>
    <w:rPr>
      <w:rFonts w:ascii="Arial" w:eastAsia="Times New Roman" w:hAnsi="Arial"/>
      <w:lang w:val="fr-FR" w:eastAsia="fr-FR"/>
    </w:rPr>
  </w:style>
  <w:style w:type="paragraph" w:styleId="Heading1">
    <w:name w:val="heading 1"/>
    <w:basedOn w:val="Normal"/>
    <w:next w:val="Normal"/>
    <w:link w:val="Heading1Char"/>
    <w:qFormat/>
    <w:rsid w:val="00875B80"/>
    <w:pPr>
      <w:keepNext/>
      <w:spacing w:before="240" w:after="60"/>
      <w:jc w:val="left"/>
      <w:outlineLvl w:val="0"/>
    </w:pPr>
    <w:rPr>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27A"/>
    <w:pPr>
      <w:tabs>
        <w:tab w:val="center" w:pos="4820"/>
        <w:tab w:val="right" w:pos="9072"/>
      </w:tabs>
      <w:ind w:right="-1"/>
    </w:pPr>
  </w:style>
  <w:style w:type="character" w:customStyle="1" w:styleId="FooterChar">
    <w:name w:val="Footer Char"/>
    <w:link w:val="Footer"/>
    <w:uiPriority w:val="99"/>
    <w:rsid w:val="00C6127A"/>
    <w:rPr>
      <w:rFonts w:ascii="Arial" w:eastAsia="Times New Roman" w:hAnsi="Arial" w:cs="Times New Roman"/>
      <w:sz w:val="20"/>
      <w:szCs w:val="20"/>
      <w:lang w:eastAsia="fr-FR"/>
    </w:rPr>
  </w:style>
  <w:style w:type="paragraph" w:styleId="Header">
    <w:name w:val="header"/>
    <w:basedOn w:val="Normal"/>
    <w:link w:val="HeaderChar"/>
    <w:uiPriority w:val="99"/>
    <w:rsid w:val="00C6127A"/>
    <w:pPr>
      <w:tabs>
        <w:tab w:val="center" w:pos="4536"/>
        <w:tab w:val="right" w:pos="9072"/>
      </w:tabs>
    </w:pPr>
  </w:style>
  <w:style w:type="character" w:customStyle="1" w:styleId="HeaderChar">
    <w:name w:val="Header Char"/>
    <w:link w:val="Header"/>
    <w:uiPriority w:val="99"/>
    <w:rsid w:val="00C6127A"/>
    <w:rPr>
      <w:rFonts w:ascii="Arial" w:eastAsia="Times New Roman" w:hAnsi="Arial" w:cs="Times New Roman"/>
      <w:sz w:val="20"/>
      <w:szCs w:val="20"/>
      <w:lang w:eastAsia="fr-FR"/>
    </w:rPr>
  </w:style>
  <w:style w:type="paragraph" w:styleId="BodyText">
    <w:name w:val="Body Text"/>
    <w:basedOn w:val="Normal"/>
    <w:link w:val="BodyTextChar"/>
    <w:rsid w:val="00C6127A"/>
    <w:pPr>
      <w:spacing w:before="0"/>
    </w:pPr>
    <w:rPr>
      <w:rFonts w:ascii="Times New Roman" w:hAnsi="Times New Roman"/>
      <w:sz w:val="24"/>
      <w:szCs w:val="24"/>
    </w:rPr>
  </w:style>
  <w:style w:type="character" w:customStyle="1" w:styleId="BodyTextChar">
    <w:name w:val="Body Text Char"/>
    <w:link w:val="BodyText"/>
    <w:rsid w:val="00C6127A"/>
    <w:rPr>
      <w:rFonts w:ascii="Times New Roman" w:eastAsia="Times New Roman" w:hAnsi="Times New Roman" w:cs="Times New Roman"/>
      <w:sz w:val="24"/>
      <w:szCs w:val="24"/>
      <w:lang w:eastAsia="fr-FR"/>
    </w:rPr>
  </w:style>
  <w:style w:type="paragraph" w:customStyle="1" w:styleId="ListParagraph1">
    <w:name w:val="List Paragraph1"/>
    <w:basedOn w:val="Normal"/>
    <w:uiPriority w:val="34"/>
    <w:qFormat/>
    <w:rsid w:val="00C6127A"/>
    <w:pPr>
      <w:spacing w:before="0" w:after="200" w:line="276" w:lineRule="auto"/>
      <w:ind w:left="720"/>
      <w:contextualSpacing/>
      <w:jc w:val="left"/>
    </w:pPr>
    <w:rPr>
      <w:rFonts w:ascii="Times New Roman" w:eastAsia="Calibri" w:hAnsi="Times New Roman"/>
      <w:sz w:val="24"/>
      <w:szCs w:val="22"/>
      <w:lang w:val="en-US" w:eastAsia="en-US"/>
    </w:rPr>
  </w:style>
  <w:style w:type="table" w:styleId="TableGrid">
    <w:name w:val="Table Grid"/>
    <w:basedOn w:val="TableNormal"/>
    <w:uiPriority w:val="59"/>
    <w:rsid w:val="00AB06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References,Paragraphe  revu,Bullets,List Bullet Mary,Body,Paragraphe de liste1,Liste 1,Citation List,본문(내용),List Paragraph (numbered (a))"/>
    <w:basedOn w:val="Normal"/>
    <w:link w:val="ListParagraphChar"/>
    <w:uiPriority w:val="34"/>
    <w:qFormat/>
    <w:rsid w:val="00A775C7"/>
    <w:pPr>
      <w:spacing w:before="0" w:after="200" w:line="276" w:lineRule="auto"/>
      <w:ind w:left="720"/>
      <w:contextualSpacing/>
      <w:jc w:val="left"/>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286567"/>
    <w:pPr>
      <w:spacing w:before="0"/>
    </w:pPr>
    <w:rPr>
      <w:rFonts w:ascii="Tahoma" w:hAnsi="Tahoma"/>
      <w:sz w:val="16"/>
      <w:szCs w:val="16"/>
    </w:rPr>
  </w:style>
  <w:style w:type="character" w:customStyle="1" w:styleId="BalloonTextChar">
    <w:name w:val="Balloon Text Char"/>
    <w:link w:val="BalloonText"/>
    <w:uiPriority w:val="99"/>
    <w:semiHidden/>
    <w:rsid w:val="00286567"/>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A21FAE"/>
    <w:pPr>
      <w:spacing w:after="120"/>
      <w:ind w:left="283"/>
    </w:pPr>
    <w:rPr>
      <w:sz w:val="16"/>
      <w:szCs w:val="16"/>
    </w:rPr>
  </w:style>
  <w:style w:type="character" w:customStyle="1" w:styleId="BodyTextIndent3Char">
    <w:name w:val="Body Text Indent 3 Char"/>
    <w:link w:val="BodyTextIndent3"/>
    <w:uiPriority w:val="99"/>
    <w:semiHidden/>
    <w:rsid w:val="00A21FAE"/>
    <w:rPr>
      <w:rFonts w:ascii="Arial" w:eastAsia="Times New Roman" w:hAnsi="Arial"/>
      <w:sz w:val="16"/>
      <w:szCs w:val="16"/>
    </w:rPr>
  </w:style>
  <w:style w:type="paragraph" w:customStyle="1" w:styleId="ListParagraph2">
    <w:name w:val="List Paragraph2"/>
    <w:basedOn w:val="Normal"/>
    <w:qFormat/>
    <w:rsid w:val="00F80AE2"/>
    <w:pPr>
      <w:spacing w:before="0" w:after="200" w:line="276" w:lineRule="auto"/>
      <w:ind w:left="720"/>
      <w:contextualSpacing/>
      <w:jc w:val="left"/>
    </w:pPr>
    <w:rPr>
      <w:rFonts w:ascii="Calibri" w:hAnsi="Calibri"/>
      <w:sz w:val="22"/>
      <w:szCs w:val="22"/>
      <w:lang w:eastAsia="en-US"/>
    </w:rPr>
  </w:style>
  <w:style w:type="character" w:customStyle="1" w:styleId="ListParagraphChar">
    <w:name w:val="List Paragraph Char"/>
    <w:aliases w:val="Bullet Char,References Char,Paragraphe  revu Char,Bullets Char,List Bullet Mary Char,Body Char,Paragraphe de liste1 Char,Liste 1 Char,Citation List Char,본문(내용) Char,List Paragraph (numbered (a)) Char"/>
    <w:link w:val="ListParagraph"/>
    <w:uiPriority w:val="34"/>
    <w:rsid w:val="00875B80"/>
    <w:rPr>
      <w:sz w:val="22"/>
      <w:szCs w:val="22"/>
      <w:lang w:val="en-GB"/>
    </w:rPr>
  </w:style>
  <w:style w:type="character" w:customStyle="1" w:styleId="Heading1Char">
    <w:name w:val="Heading 1 Char"/>
    <w:link w:val="Heading1"/>
    <w:rsid w:val="00875B80"/>
    <w:rPr>
      <w:rFonts w:ascii="Arial" w:eastAsia="Times New Roman" w:hAnsi="Arial" w:cs="Arial"/>
      <w:b/>
      <w:bCs/>
      <w:kern w:val="32"/>
      <w:sz w:val="32"/>
      <w:szCs w:val="32"/>
      <w:lang w:val="en-GB" w:eastAsia="fr-FR"/>
    </w:rPr>
  </w:style>
  <w:style w:type="paragraph" w:customStyle="1" w:styleId="Heading1a">
    <w:name w:val="Heading 1a"/>
    <w:uiPriority w:val="99"/>
    <w:rsid w:val="009D278B"/>
    <w:pPr>
      <w:keepNext/>
      <w:keepLines/>
      <w:tabs>
        <w:tab w:val="left" w:pos="-720"/>
      </w:tabs>
      <w:suppressAutoHyphens/>
      <w:jc w:val="center"/>
    </w:pPr>
    <w:rPr>
      <w:rFonts w:ascii="Times New Roman" w:eastAsia="Times New Roman" w:hAnsi="Times New Roman"/>
      <w:b/>
      <w:smallCaps/>
      <w:sz w:val="32"/>
    </w:rPr>
  </w:style>
  <w:style w:type="paragraph" w:customStyle="1" w:styleId="BankNormal">
    <w:name w:val="BankNormal"/>
    <w:basedOn w:val="Normal"/>
    <w:uiPriority w:val="99"/>
    <w:rsid w:val="009D278B"/>
    <w:pPr>
      <w:spacing w:before="0" w:after="240"/>
      <w:jc w:val="left"/>
    </w:pPr>
    <w:rPr>
      <w:rFonts w:ascii="Times New Roman" w:hAnsi="Times New Roman"/>
      <w:sz w:val="24"/>
      <w:lang w:val="en-US"/>
    </w:rPr>
  </w:style>
  <w:style w:type="paragraph" w:styleId="NoSpacing">
    <w:name w:val="No Spacing"/>
    <w:uiPriority w:val="1"/>
    <w:qFormat/>
    <w:rsid w:val="005E4F1D"/>
    <w:rPr>
      <w:rFonts w:eastAsia="Times New Roman"/>
      <w:sz w:val="21"/>
      <w:szCs w:val="21"/>
    </w:rPr>
  </w:style>
  <w:style w:type="character" w:styleId="Hyperlink">
    <w:name w:val="Hyperlink"/>
    <w:unhideWhenUsed/>
    <w:rsid w:val="005E4F1D"/>
    <w:rPr>
      <w:color w:val="0000FF"/>
      <w:u w:val="single"/>
    </w:rPr>
  </w:style>
  <w:style w:type="character" w:styleId="Strong">
    <w:name w:val="Strong"/>
    <w:uiPriority w:val="22"/>
    <w:qFormat/>
    <w:rsid w:val="005E4F1D"/>
    <w:rPr>
      <w:b/>
      <w:bCs/>
    </w:rPr>
  </w:style>
  <w:style w:type="character" w:styleId="FootnoteReference">
    <w:name w:val="footnote reference"/>
    <w:semiHidden/>
    <w:rsid w:val="00D94B26"/>
    <w:rPr>
      <w:vertAlign w:val="superscript"/>
    </w:rPr>
  </w:style>
  <w:style w:type="character" w:styleId="CommentReference">
    <w:name w:val="annotation reference"/>
    <w:basedOn w:val="DefaultParagraphFont"/>
    <w:uiPriority w:val="99"/>
    <w:semiHidden/>
    <w:unhideWhenUsed/>
    <w:rsid w:val="00AE5593"/>
    <w:rPr>
      <w:sz w:val="16"/>
      <w:szCs w:val="16"/>
    </w:rPr>
  </w:style>
  <w:style w:type="paragraph" w:styleId="CommentText">
    <w:name w:val="annotation text"/>
    <w:basedOn w:val="Normal"/>
    <w:link w:val="CommentTextChar"/>
    <w:uiPriority w:val="99"/>
    <w:semiHidden/>
    <w:unhideWhenUsed/>
    <w:rsid w:val="00AE5593"/>
  </w:style>
  <w:style w:type="character" w:customStyle="1" w:styleId="CommentTextChar">
    <w:name w:val="Comment Text Char"/>
    <w:basedOn w:val="DefaultParagraphFont"/>
    <w:link w:val="CommentText"/>
    <w:uiPriority w:val="99"/>
    <w:semiHidden/>
    <w:rsid w:val="00AE5593"/>
    <w:rPr>
      <w:rFonts w:ascii="Arial" w:eastAsia="Times New Roman" w:hAnsi="Arial"/>
      <w:lang w:val="fr-FR" w:eastAsia="fr-FR"/>
    </w:rPr>
  </w:style>
  <w:style w:type="paragraph" w:styleId="CommentSubject">
    <w:name w:val="annotation subject"/>
    <w:basedOn w:val="CommentText"/>
    <w:next w:val="CommentText"/>
    <w:link w:val="CommentSubjectChar"/>
    <w:uiPriority w:val="99"/>
    <w:semiHidden/>
    <w:unhideWhenUsed/>
    <w:rsid w:val="00AE5593"/>
    <w:rPr>
      <w:b/>
      <w:bCs/>
    </w:rPr>
  </w:style>
  <w:style w:type="character" w:customStyle="1" w:styleId="CommentSubjectChar">
    <w:name w:val="Comment Subject Char"/>
    <w:basedOn w:val="CommentTextChar"/>
    <w:link w:val="CommentSubject"/>
    <w:uiPriority w:val="99"/>
    <w:semiHidden/>
    <w:rsid w:val="00AE5593"/>
    <w:rPr>
      <w:rFonts w:ascii="Arial" w:eastAsia="Times New Roman" w:hAnsi="Arial"/>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954">
      <w:bodyDiv w:val="1"/>
      <w:marLeft w:val="0"/>
      <w:marRight w:val="0"/>
      <w:marTop w:val="0"/>
      <w:marBottom w:val="0"/>
      <w:divBdr>
        <w:top w:val="none" w:sz="0" w:space="0" w:color="auto"/>
        <w:left w:val="none" w:sz="0" w:space="0" w:color="auto"/>
        <w:bottom w:val="none" w:sz="0" w:space="0" w:color="auto"/>
        <w:right w:val="none" w:sz="0" w:space="0" w:color="auto"/>
      </w:divBdr>
      <w:divsChild>
        <w:div w:id="338430412">
          <w:marLeft w:val="547"/>
          <w:marRight w:val="0"/>
          <w:marTop w:val="0"/>
          <w:marBottom w:val="0"/>
          <w:divBdr>
            <w:top w:val="none" w:sz="0" w:space="0" w:color="auto"/>
            <w:left w:val="none" w:sz="0" w:space="0" w:color="auto"/>
            <w:bottom w:val="none" w:sz="0" w:space="0" w:color="auto"/>
            <w:right w:val="none" w:sz="0" w:space="0" w:color="auto"/>
          </w:divBdr>
        </w:div>
        <w:div w:id="1149325041">
          <w:marLeft w:val="547"/>
          <w:marRight w:val="0"/>
          <w:marTop w:val="0"/>
          <w:marBottom w:val="0"/>
          <w:divBdr>
            <w:top w:val="none" w:sz="0" w:space="0" w:color="auto"/>
            <w:left w:val="none" w:sz="0" w:space="0" w:color="auto"/>
            <w:bottom w:val="none" w:sz="0" w:space="0" w:color="auto"/>
            <w:right w:val="none" w:sz="0" w:space="0" w:color="auto"/>
          </w:divBdr>
        </w:div>
        <w:div w:id="2075276653">
          <w:marLeft w:val="547"/>
          <w:marRight w:val="0"/>
          <w:marTop w:val="0"/>
          <w:marBottom w:val="0"/>
          <w:divBdr>
            <w:top w:val="none" w:sz="0" w:space="0" w:color="auto"/>
            <w:left w:val="none" w:sz="0" w:space="0" w:color="auto"/>
            <w:bottom w:val="none" w:sz="0" w:space="0" w:color="auto"/>
            <w:right w:val="none" w:sz="0" w:space="0" w:color="auto"/>
          </w:divBdr>
        </w:div>
      </w:divsChild>
    </w:div>
    <w:div w:id="235552122">
      <w:bodyDiv w:val="1"/>
      <w:marLeft w:val="0"/>
      <w:marRight w:val="0"/>
      <w:marTop w:val="0"/>
      <w:marBottom w:val="0"/>
      <w:divBdr>
        <w:top w:val="none" w:sz="0" w:space="0" w:color="auto"/>
        <w:left w:val="none" w:sz="0" w:space="0" w:color="auto"/>
        <w:bottom w:val="none" w:sz="0" w:space="0" w:color="auto"/>
        <w:right w:val="none" w:sz="0" w:space="0" w:color="auto"/>
      </w:divBdr>
      <w:divsChild>
        <w:div w:id="290214923">
          <w:marLeft w:val="547"/>
          <w:marRight w:val="0"/>
          <w:marTop w:val="0"/>
          <w:marBottom w:val="0"/>
          <w:divBdr>
            <w:top w:val="none" w:sz="0" w:space="0" w:color="auto"/>
            <w:left w:val="none" w:sz="0" w:space="0" w:color="auto"/>
            <w:bottom w:val="none" w:sz="0" w:space="0" w:color="auto"/>
            <w:right w:val="none" w:sz="0" w:space="0" w:color="auto"/>
          </w:divBdr>
        </w:div>
        <w:div w:id="397436799">
          <w:marLeft w:val="547"/>
          <w:marRight w:val="0"/>
          <w:marTop w:val="0"/>
          <w:marBottom w:val="0"/>
          <w:divBdr>
            <w:top w:val="none" w:sz="0" w:space="0" w:color="auto"/>
            <w:left w:val="none" w:sz="0" w:space="0" w:color="auto"/>
            <w:bottom w:val="none" w:sz="0" w:space="0" w:color="auto"/>
            <w:right w:val="none" w:sz="0" w:space="0" w:color="auto"/>
          </w:divBdr>
        </w:div>
        <w:div w:id="509836427">
          <w:marLeft w:val="547"/>
          <w:marRight w:val="0"/>
          <w:marTop w:val="0"/>
          <w:marBottom w:val="0"/>
          <w:divBdr>
            <w:top w:val="none" w:sz="0" w:space="0" w:color="auto"/>
            <w:left w:val="none" w:sz="0" w:space="0" w:color="auto"/>
            <w:bottom w:val="none" w:sz="0" w:space="0" w:color="auto"/>
            <w:right w:val="none" w:sz="0" w:space="0" w:color="auto"/>
          </w:divBdr>
        </w:div>
      </w:divsChild>
    </w:div>
    <w:div w:id="662664649">
      <w:bodyDiv w:val="1"/>
      <w:marLeft w:val="0"/>
      <w:marRight w:val="0"/>
      <w:marTop w:val="0"/>
      <w:marBottom w:val="0"/>
      <w:divBdr>
        <w:top w:val="none" w:sz="0" w:space="0" w:color="auto"/>
        <w:left w:val="none" w:sz="0" w:space="0" w:color="auto"/>
        <w:bottom w:val="none" w:sz="0" w:space="0" w:color="auto"/>
        <w:right w:val="none" w:sz="0" w:space="0" w:color="auto"/>
      </w:divBdr>
      <w:divsChild>
        <w:div w:id="12657558">
          <w:marLeft w:val="720"/>
          <w:marRight w:val="0"/>
          <w:marTop w:val="115"/>
          <w:marBottom w:val="0"/>
          <w:divBdr>
            <w:top w:val="none" w:sz="0" w:space="0" w:color="auto"/>
            <w:left w:val="none" w:sz="0" w:space="0" w:color="auto"/>
            <w:bottom w:val="none" w:sz="0" w:space="0" w:color="auto"/>
            <w:right w:val="none" w:sz="0" w:space="0" w:color="auto"/>
          </w:divBdr>
        </w:div>
        <w:div w:id="93478043">
          <w:marLeft w:val="720"/>
          <w:marRight w:val="0"/>
          <w:marTop w:val="115"/>
          <w:marBottom w:val="0"/>
          <w:divBdr>
            <w:top w:val="none" w:sz="0" w:space="0" w:color="auto"/>
            <w:left w:val="none" w:sz="0" w:space="0" w:color="auto"/>
            <w:bottom w:val="none" w:sz="0" w:space="0" w:color="auto"/>
            <w:right w:val="none" w:sz="0" w:space="0" w:color="auto"/>
          </w:divBdr>
        </w:div>
        <w:div w:id="122583819">
          <w:marLeft w:val="720"/>
          <w:marRight w:val="0"/>
          <w:marTop w:val="115"/>
          <w:marBottom w:val="0"/>
          <w:divBdr>
            <w:top w:val="none" w:sz="0" w:space="0" w:color="auto"/>
            <w:left w:val="none" w:sz="0" w:space="0" w:color="auto"/>
            <w:bottom w:val="none" w:sz="0" w:space="0" w:color="auto"/>
            <w:right w:val="none" w:sz="0" w:space="0" w:color="auto"/>
          </w:divBdr>
        </w:div>
        <w:div w:id="188684027">
          <w:marLeft w:val="720"/>
          <w:marRight w:val="0"/>
          <w:marTop w:val="115"/>
          <w:marBottom w:val="0"/>
          <w:divBdr>
            <w:top w:val="none" w:sz="0" w:space="0" w:color="auto"/>
            <w:left w:val="none" w:sz="0" w:space="0" w:color="auto"/>
            <w:bottom w:val="none" w:sz="0" w:space="0" w:color="auto"/>
            <w:right w:val="none" w:sz="0" w:space="0" w:color="auto"/>
          </w:divBdr>
        </w:div>
        <w:div w:id="845249625">
          <w:marLeft w:val="720"/>
          <w:marRight w:val="0"/>
          <w:marTop w:val="115"/>
          <w:marBottom w:val="0"/>
          <w:divBdr>
            <w:top w:val="none" w:sz="0" w:space="0" w:color="auto"/>
            <w:left w:val="none" w:sz="0" w:space="0" w:color="auto"/>
            <w:bottom w:val="none" w:sz="0" w:space="0" w:color="auto"/>
            <w:right w:val="none" w:sz="0" w:space="0" w:color="auto"/>
          </w:divBdr>
        </w:div>
        <w:div w:id="971792236">
          <w:marLeft w:val="720"/>
          <w:marRight w:val="0"/>
          <w:marTop w:val="115"/>
          <w:marBottom w:val="0"/>
          <w:divBdr>
            <w:top w:val="none" w:sz="0" w:space="0" w:color="auto"/>
            <w:left w:val="none" w:sz="0" w:space="0" w:color="auto"/>
            <w:bottom w:val="none" w:sz="0" w:space="0" w:color="auto"/>
            <w:right w:val="none" w:sz="0" w:space="0" w:color="auto"/>
          </w:divBdr>
        </w:div>
        <w:div w:id="1049306158">
          <w:marLeft w:val="720"/>
          <w:marRight w:val="0"/>
          <w:marTop w:val="115"/>
          <w:marBottom w:val="0"/>
          <w:divBdr>
            <w:top w:val="none" w:sz="0" w:space="0" w:color="auto"/>
            <w:left w:val="none" w:sz="0" w:space="0" w:color="auto"/>
            <w:bottom w:val="none" w:sz="0" w:space="0" w:color="auto"/>
            <w:right w:val="none" w:sz="0" w:space="0" w:color="auto"/>
          </w:divBdr>
        </w:div>
        <w:div w:id="1116370640">
          <w:marLeft w:val="720"/>
          <w:marRight w:val="0"/>
          <w:marTop w:val="115"/>
          <w:marBottom w:val="0"/>
          <w:divBdr>
            <w:top w:val="none" w:sz="0" w:space="0" w:color="auto"/>
            <w:left w:val="none" w:sz="0" w:space="0" w:color="auto"/>
            <w:bottom w:val="none" w:sz="0" w:space="0" w:color="auto"/>
            <w:right w:val="none" w:sz="0" w:space="0" w:color="auto"/>
          </w:divBdr>
        </w:div>
        <w:div w:id="1489445789">
          <w:marLeft w:val="720"/>
          <w:marRight w:val="0"/>
          <w:marTop w:val="115"/>
          <w:marBottom w:val="0"/>
          <w:divBdr>
            <w:top w:val="none" w:sz="0" w:space="0" w:color="auto"/>
            <w:left w:val="none" w:sz="0" w:space="0" w:color="auto"/>
            <w:bottom w:val="none" w:sz="0" w:space="0" w:color="auto"/>
            <w:right w:val="none" w:sz="0" w:space="0" w:color="auto"/>
          </w:divBdr>
        </w:div>
      </w:divsChild>
    </w:div>
    <w:div w:id="859466143">
      <w:bodyDiv w:val="1"/>
      <w:marLeft w:val="0"/>
      <w:marRight w:val="0"/>
      <w:marTop w:val="0"/>
      <w:marBottom w:val="0"/>
      <w:divBdr>
        <w:top w:val="none" w:sz="0" w:space="0" w:color="auto"/>
        <w:left w:val="none" w:sz="0" w:space="0" w:color="auto"/>
        <w:bottom w:val="none" w:sz="0" w:space="0" w:color="auto"/>
        <w:right w:val="none" w:sz="0" w:space="0" w:color="auto"/>
      </w:divBdr>
    </w:div>
    <w:div w:id="999230260">
      <w:bodyDiv w:val="1"/>
      <w:marLeft w:val="0"/>
      <w:marRight w:val="0"/>
      <w:marTop w:val="0"/>
      <w:marBottom w:val="0"/>
      <w:divBdr>
        <w:top w:val="none" w:sz="0" w:space="0" w:color="auto"/>
        <w:left w:val="none" w:sz="0" w:space="0" w:color="auto"/>
        <w:bottom w:val="none" w:sz="0" w:space="0" w:color="auto"/>
        <w:right w:val="none" w:sz="0" w:space="0" w:color="auto"/>
      </w:divBdr>
      <w:divsChild>
        <w:div w:id="321592162">
          <w:marLeft w:val="446"/>
          <w:marRight w:val="0"/>
          <w:marTop w:val="0"/>
          <w:marBottom w:val="0"/>
          <w:divBdr>
            <w:top w:val="none" w:sz="0" w:space="0" w:color="auto"/>
            <w:left w:val="none" w:sz="0" w:space="0" w:color="auto"/>
            <w:bottom w:val="none" w:sz="0" w:space="0" w:color="auto"/>
            <w:right w:val="none" w:sz="0" w:space="0" w:color="auto"/>
          </w:divBdr>
        </w:div>
        <w:div w:id="1098411164">
          <w:marLeft w:val="446"/>
          <w:marRight w:val="0"/>
          <w:marTop w:val="0"/>
          <w:marBottom w:val="0"/>
          <w:divBdr>
            <w:top w:val="none" w:sz="0" w:space="0" w:color="auto"/>
            <w:left w:val="none" w:sz="0" w:space="0" w:color="auto"/>
            <w:bottom w:val="none" w:sz="0" w:space="0" w:color="auto"/>
            <w:right w:val="none" w:sz="0" w:space="0" w:color="auto"/>
          </w:divBdr>
        </w:div>
        <w:div w:id="1240094190">
          <w:marLeft w:val="446"/>
          <w:marRight w:val="0"/>
          <w:marTop w:val="0"/>
          <w:marBottom w:val="0"/>
          <w:divBdr>
            <w:top w:val="none" w:sz="0" w:space="0" w:color="auto"/>
            <w:left w:val="none" w:sz="0" w:space="0" w:color="auto"/>
            <w:bottom w:val="none" w:sz="0" w:space="0" w:color="auto"/>
            <w:right w:val="none" w:sz="0" w:space="0" w:color="auto"/>
          </w:divBdr>
        </w:div>
      </w:divsChild>
    </w:div>
    <w:div w:id="1022438735">
      <w:bodyDiv w:val="1"/>
      <w:marLeft w:val="0"/>
      <w:marRight w:val="0"/>
      <w:marTop w:val="0"/>
      <w:marBottom w:val="0"/>
      <w:divBdr>
        <w:top w:val="none" w:sz="0" w:space="0" w:color="auto"/>
        <w:left w:val="none" w:sz="0" w:space="0" w:color="auto"/>
        <w:bottom w:val="none" w:sz="0" w:space="0" w:color="auto"/>
        <w:right w:val="none" w:sz="0" w:space="0" w:color="auto"/>
      </w:divBdr>
    </w:div>
    <w:div w:id="1069763335">
      <w:bodyDiv w:val="1"/>
      <w:marLeft w:val="0"/>
      <w:marRight w:val="0"/>
      <w:marTop w:val="0"/>
      <w:marBottom w:val="0"/>
      <w:divBdr>
        <w:top w:val="none" w:sz="0" w:space="0" w:color="auto"/>
        <w:left w:val="none" w:sz="0" w:space="0" w:color="auto"/>
        <w:bottom w:val="none" w:sz="0" w:space="0" w:color="auto"/>
        <w:right w:val="none" w:sz="0" w:space="0" w:color="auto"/>
      </w:divBdr>
    </w:div>
    <w:div w:id="1143079543">
      <w:bodyDiv w:val="1"/>
      <w:marLeft w:val="0"/>
      <w:marRight w:val="0"/>
      <w:marTop w:val="0"/>
      <w:marBottom w:val="0"/>
      <w:divBdr>
        <w:top w:val="none" w:sz="0" w:space="0" w:color="auto"/>
        <w:left w:val="none" w:sz="0" w:space="0" w:color="auto"/>
        <w:bottom w:val="none" w:sz="0" w:space="0" w:color="auto"/>
        <w:right w:val="none" w:sz="0" w:space="0" w:color="auto"/>
      </w:divBdr>
      <w:divsChild>
        <w:div w:id="247538862">
          <w:marLeft w:val="547"/>
          <w:marRight w:val="0"/>
          <w:marTop w:val="0"/>
          <w:marBottom w:val="0"/>
          <w:divBdr>
            <w:top w:val="none" w:sz="0" w:space="0" w:color="auto"/>
            <w:left w:val="none" w:sz="0" w:space="0" w:color="auto"/>
            <w:bottom w:val="none" w:sz="0" w:space="0" w:color="auto"/>
            <w:right w:val="none" w:sz="0" w:space="0" w:color="auto"/>
          </w:divBdr>
        </w:div>
        <w:div w:id="827938871">
          <w:marLeft w:val="547"/>
          <w:marRight w:val="0"/>
          <w:marTop w:val="0"/>
          <w:marBottom w:val="0"/>
          <w:divBdr>
            <w:top w:val="none" w:sz="0" w:space="0" w:color="auto"/>
            <w:left w:val="none" w:sz="0" w:space="0" w:color="auto"/>
            <w:bottom w:val="none" w:sz="0" w:space="0" w:color="auto"/>
            <w:right w:val="none" w:sz="0" w:space="0" w:color="auto"/>
          </w:divBdr>
        </w:div>
        <w:div w:id="1264993626">
          <w:marLeft w:val="547"/>
          <w:marRight w:val="0"/>
          <w:marTop w:val="0"/>
          <w:marBottom w:val="0"/>
          <w:divBdr>
            <w:top w:val="none" w:sz="0" w:space="0" w:color="auto"/>
            <w:left w:val="none" w:sz="0" w:space="0" w:color="auto"/>
            <w:bottom w:val="none" w:sz="0" w:space="0" w:color="auto"/>
            <w:right w:val="none" w:sz="0" w:space="0" w:color="auto"/>
          </w:divBdr>
        </w:div>
        <w:div w:id="1381905306">
          <w:marLeft w:val="547"/>
          <w:marRight w:val="0"/>
          <w:marTop w:val="0"/>
          <w:marBottom w:val="0"/>
          <w:divBdr>
            <w:top w:val="none" w:sz="0" w:space="0" w:color="auto"/>
            <w:left w:val="none" w:sz="0" w:space="0" w:color="auto"/>
            <w:bottom w:val="none" w:sz="0" w:space="0" w:color="auto"/>
            <w:right w:val="none" w:sz="0" w:space="0" w:color="auto"/>
          </w:divBdr>
        </w:div>
      </w:divsChild>
    </w:div>
    <w:div w:id="1205288280">
      <w:bodyDiv w:val="1"/>
      <w:marLeft w:val="0"/>
      <w:marRight w:val="0"/>
      <w:marTop w:val="0"/>
      <w:marBottom w:val="0"/>
      <w:divBdr>
        <w:top w:val="none" w:sz="0" w:space="0" w:color="auto"/>
        <w:left w:val="none" w:sz="0" w:space="0" w:color="auto"/>
        <w:bottom w:val="none" w:sz="0" w:space="0" w:color="auto"/>
        <w:right w:val="none" w:sz="0" w:space="0" w:color="auto"/>
      </w:divBdr>
      <w:divsChild>
        <w:div w:id="1881553963">
          <w:marLeft w:val="547"/>
          <w:marRight w:val="0"/>
          <w:marTop w:val="96"/>
          <w:marBottom w:val="0"/>
          <w:divBdr>
            <w:top w:val="none" w:sz="0" w:space="0" w:color="auto"/>
            <w:left w:val="none" w:sz="0" w:space="0" w:color="auto"/>
            <w:bottom w:val="none" w:sz="0" w:space="0" w:color="auto"/>
            <w:right w:val="none" w:sz="0" w:space="0" w:color="auto"/>
          </w:divBdr>
        </w:div>
      </w:divsChild>
    </w:div>
    <w:div w:id="1255894136">
      <w:bodyDiv w:val="1"/>
      <w:marLeft w:val="0"/>
      <w:marRight w:val="0"/>
      <w:marTop w:val="0"/>
      <w:marBottom w:val="0"/>
      <w:divBdr>
        <w:top w:val="none" w:sz="0" w:space="0" w:color="auto"/>
        <w:left w:val="none" w:sz="0" w:space="0" w:color="auto"/>
        <w:bottom w:val="none" w:sz="0" w:space="0" w:color="auto"/>
        <w:right w:val="none" w:sz="0" w:space="0" w:color="auto"/>
      </w:divBdr>
    </w:div>
    <w:div w:id="1273588028">
      <w:bodyDiv w:val="1"/>
      <w:marLeft w:val="0"/>
      <w:marRight w:val="0"/>
      <w:marTop w:val="0"/>
      <w:marBottom w:val="0"/>
      <w:divBdr>
        <w:top w:val="none" w:sz="0" w:space="0" w:color="auto"/>
        <w:left w:val="none" w:sz="0" w:space="0" w:color="auto"/>
        <w:bottom w:val="none" w:sz="0" w:space="0" w:color="auto"/>
        <w:right w:val="none" w:sz="0" w:space="0" w:color="auto"/>
      </w:divBdr>
      <w:divsChild>
        <w:div w:id="822477248">
          <w:marLeft w:val="547"/>
          <w:marRight w:val="0"/>
          <w:marTop w:val="77"/>
          <w:marBottom w:val="0"/>
          <w:divBdr>
            <w:top w:val="none" w:sz="0" w:space="0" w:color="auto"/>
            <w:left w:val="none" w:sz="0" w:space="0" w:color="auto"/>
            <w:bottom w:val="none" w:sz="0" w:space="0" w:color="auto"/>
            <w:right w:val="none" w:sz="0" w:space="0" w:color="auto"/>
          </w:divBdr>
        </w:div>
        <w:div w:id="1050880555">
          <w:marLeft w:val="547"/>
          <w:marRight w:val="0"/>
          <w:marTop w:val="0"/>
          <w:marBottom w:val="0"/>
          <w:divBdr>
            <w:top w:val="none" w:sz="0" w:space="0" w:color="auto"/>
            <w:left w:val="none" w:sz="0" w:space="0" w:color="auto"/>
            <w:bottom w:val="none" w:sz="0" w:space="0" w:color="auto"/>
            <w:right w:val="none" w:sz="0" w:space="0" w:color="auto"/>
          </w:divBdr>
        </w:div>
      </w:divsChild>
    </w:div>
    <w:div w:id="1342899702">
      <w:bodyDiv w:val="1"/>
      <w:marLeft w:val="0"/>
      <w:marRight w:val="0"/>
      <w:marTop w:val="0"/>
      <w:marBottom w:val="0"/>
      <w:divBdr>
        <w:top w:val="none" w:sz="0" w:space="0" w:color="auto"/>
        <w:left w:val="none" w:sz="0" w:space="0" w:color="auto"/>
        <w:bottom w:val="none" w:sz="0" w:space="0" w:color="auto"/>
        <w:right w:val="none" w:sz="0" w:space="0" w:color="auto"/>
      </w:divBdr>
      <w:divsChild>
        <w:div w:id="988363182">
          <w:marLeft w:val="547"/>
          <w:marRight w:val="0"/>
          <w:marTop w:val="0"/>
          <w:marBottom w:val="0"/>
          <w:divBdr>
            <w:top w:val="none" w:sz="0" w:space="0" w:color="auto"/>
            <w:left w:val="none" w:sz="0" w:space="0" w:color="auto"/>
            <w:bottom w:val="none" w:sz="0" w:space="0" w:color="auto"/>
            <w:right w:val="none" w:sz="0" w:space="0" w:color="auto"/>
          </w:divBdr>
        </w:div>
        <w:div w:id="1091512348">
          <w:marLeft w:val="547"/>
          <w:marRight w:val="0"/>
          <w:marTop w:val="0"/>
          <w:marBottom w:val="0"/>
          <w:divBdr>
            <w:top w:val="none" w:sz="0" w:space="0" w:color="auto"/>
            <w:left w:val="none" w:sz="0" w:space="0" w:color="auto"/>
            <w:bottom w:val="none" w:sz="0" w:space="0" w:color="auto"/>
            <w:right w:val="none" w:sz="0" w:space="0" w:color="auto"/>
          </w:divBdr>
        </w:div>
        <w:div w:id="1341539662">
          <w:marLeft w:val="547"/>
          <w:marRight w:val="0"/>
          <w:marTop w:val="0"/>
          <w:marBottom w:val="0"/>
          <w:divBdr>
            <w:top w:val="none" w:sz="0" w:space="0" w:color="auto"/>
            <w:left w:val="none" w:sz="0" w:space="0" w:color="auto"/>
            <w:bottom w:val="none" w:sz="0" w:space="0" w:color="auto"/>
            <w:right w:val="none" w:sz="0" w:space="0" w:color="auto"/>
          </w:divBdr>
        </w:div>
        <w:div w:id="1458525666">
          <w:marLeft w:val="547"/>
          <w:marRight w:val="0"/>
          <w:marTop w:val="0"/>
          <w:marBottom w:val="0"/>
          <w:divBdr>
            <w:top w:val="none" w:sz="0" w:space="0" w:color="auto"/>
            <w:left w:val="none" w:sz="0" w:space="0" w:color="auto"/>
            <w:bottom w:val="none" w:sz="0" w:space="0" w:color="auto"/>
            <w:right w:val="none" w:sz="0" w:space="0" w:color="auto"/>
          </w:divBdr>
        </w:div>
        <w:div w:id="1894341827">
          <w:marLeft w:val="547"/>
          <w:marRight w:val="0"/>
          <w:marTop w:val="0"/>
          <w:marBottom w:val="0"/>
          <w:divBdr>
            <w:top w:val="none" w:sz="0" w:space="0" w:color="auto"/>
            <w:left w:val="none" w:sz="0" w:space="0" w:color="auto"/>
            <w:bottom w:val="none" w:sz="0" w:space="0" w:color="auto"/>
            <w:right w:val="none" w:sz="0" w:space="0" w:color="auto"/>
          </w:divBdr>
        </w:div>
        <w:div w:id="1997026575">
          <w:marLeft w:val="547"/>
          <w:marRight w:val="0"/>
          <w:marTop w:val="77"/>
          <w:marBottom w:val="0"/>
          <w:divBdr>
            <w:top w:val="none" w:sz="0" w:space="0" w:color="auto"/>
            <w:left w:val="none" w:sz="0" w:space="0" w:color="auto"/>
            <w:bottom w:val="none" w:sz="0" w:space="0" w:color="auto"/>
            <w:right w:val="none" w:sz="0" w:space="0" w:color="auto"/>
          </w:divBdr>
        </w:div>
      </w:divsChild>
    </w:div>
    <w:div w:id="1421755798">
      <w:bodyDiv w:val="1"/>
      <w:marLeft w:val="0"/>
      <w:marRight w:val="0"/>
      <w:marTop w:val="0"/>
      <w:marBottom w:val="0"/>
      <w:divBdr>
        <w:top w:val="none" w:sz="0" w:space="0" w:color="auto"/>
        <w:left w:val="none" w:sz="0" w:space="0" w:color="auto"/>
        <w:bottom w:val="none" w:sz="0" w:space="0" w:color="auto"/>
        <w:right w:val="none" w:sz="0" w:space="0" w:color="auto"/>
      </w:divBdr>
      <w:divsChild>
        <w:div w:id="1409965618">
          <w:marLeft w:val="446"/>
          <w:marRight w:val="0"/>
          <w:marTop w:val="0"/>
          <w:marBottom w:val="0"/>
          <w:divBdr>
            <w:top w:val="none" w:sz="0" w:space="0" w:color="auto"/>
            <w:left w:val="none" w:sz="0" w:space="0" w:color="auto"/>
            <w:bottom w:val="none" w:sz="0" w:space="0" w:color="auto"/>
            <w:right w:val="none" w:sz="0" w:space="0" w:color="auto"/>
          </w:divBdr>
        </w:div>
      </w:divsChild>
    </w:div>
    <w:div w:id="1552383051">
      <w:bodyDiv w:val="1"/>
      <w:marLeft w:val="0"/>
      <w:marRight w:val="0"/>
      <w:marTop w:val="0"/>
      <w:marBottom w:val="0"/>
      <w:divBdr>
        <w:top w:val="none" w:sz="0" w:space="0" w:color="auto"/>
        <w:left w:val="none" w:sz="0" w:space="0" w:color="auto"/>
        <w:bottom w:val="none" w:sz="0" w:space="0" w:color="auto"/>
        <w:right w:val="none" w:sz="0" w:space="0" w:color="auto"/>
      </w:divBdr>
    </w:div>
    <w:div w:id="1554460191">
      <w:bodyDiv w:val="1"/>
      <w:marLeft w:val="0"/>
      <w:marRight w:val="0"/>
      <w:marTop w:val="0"/>
      <w:marBottom w:val="0"/>
      <w:divBdr>
        <w:top w:val="none" w:sz="0" w:space="0" w:color="auto"/>
        <w:left w:val="none" w:sz="0" w:space="0" w:color="auto"/>
        <w:bottom w:val="none" w:sz="0" w:space="0" w:color="auto"/>
        <w:right w:val="none" w:sz="0" w:space="0" w:color="auto"/>
      </w:divBdr>
    </w:div>
    <w:div w:id="1629317017">
      <w:bodyDiv w:val="1"/>
      <w:marLeft w:val="0"/>
      <w:marRight w:val="0"/>
      <w:marTop w:val="0"/>
      <w:marBottom w:val="0"/>
      <w:divBdr>
        <w:top w:val="none" w:sz="0" w:space="0" w:color="auto"/>
        <w:left w:val="none" w:sz="0" w:space="0" w:color="auto"/>
        <w:bottom w:val="none" w:sz="0" w:space="0" w:color="auto"/>
        <w:right w:val="none" w:sz="0" w:space="0" w:color="auto"/>
      </w:divBdr>
      <w:divsChild>
        <w:div w:id="1266042163">
          <w:marLeft w:val="547"/>
          <w:marRight w:val="0"/>
          <w:marTop w:val="0"/>
          <w:marBottom w:val="0"/>
          <w:divBdr>
            <w:top w:val="none" w:sz="0" w:space="0" w:color="auto"/>
            <w:left w:val="none" w:sz="0" w:space="0" w:color="auto"/>
            <w:bottom w:val="none" w:sz="0" w:space="0" w:color="auto"/>
            <w:right w:val="none" w:sz="0" w:space="0" w:color="auto"/>
          </w:divBdr>
        </w:div>
        <w:div w:id="1582521489">
          <w:marLeft w:val="547"/>
          <w:marRight w:val="0"/>
          <w:marTop w:val="0"/>
          <w:marBottom w:val="0"/>
          <w:divBdr>
            <w:top w:val="none" w:sz="0" w:space="0" w:color="auto"/>
            <w:left w:val="none" w:sz="0" w:space="0" w:color="auto"/>
            <w:bottom w:val="none" w:sz="0" w:space="0" w:color="auto"/>
            <w:right w:val="none" w:sz="0" w:space="0" w:color="auto"/>
          </w:divBdr>
        </w:div>
      </w:divsChild>
    </w:div>
    <w:div w:id="1702511566">
      <w:bodyDiv w:val="1"/>
      <w:marLeft w:val="0"/>
      <w:marRight w:val="0"/>
      <w:marTop w:val="0"/>
      <w:marBottom w:val="0"/>
      <w:divBdr>
        <w:top w:val="none" w:sz="0" w:space="0" w:color="auto"/>
        <w:left w:val="none" w:sz="0" w:space="0" w:color="auto"/>
        <w:bottom w:val="none" w:sz="0" w:space="0" w:color="auto"/>
        <w:right w:val="none" w:sz="0" w:space="0" w:color="auto"/>
      </w:divBdr>
      <w:divsChild>
        <w:div w:id="2085175620">
          <w:marLeft w:val="446"/>
          <w:marRight w:val="0"/>
          <w:marTop w:val="0"/>
          <w:marBottom w:val="0"/>
          <w:divBdr>
            <w:top w:val="none" w:sz="0" w:space="0" w:color="auto"/>
            <w:left w:val="none" w:sz="0" w:space="0" w:color="auto"/>
            <w:bottom w:val="none" w:sz="0" w:space="0" w:color="auto"/>
            <w:right w:val="none" w:sz="0" w:space="0" w:color="auto"/>
          </w:divBdr>
        </w:div>
      </w:divsChild>
    </w:div>
    <w:div w:id="1762482476">
      <w:bodyDiv w:val="1"/>
      <w:marLeft w:val="0"/>
      <w:marRight w:val="0"/>
      <w:marTop w:val="0"/>
      <w:marBottom w:val="0"/>
      <w:divBdr>
        <w:top w:val="none" w:sz="0" w:space="0" w:color="auto"/>
        <w:left w:val="none" w:sz="0" w:space="0" w:color="auto"/>
        <w:bottom w:val="none" w:sz="0" w:space="0" w:color="auto"/>
        <w:right w:val="none" w:sz="0" w:space="0" w:color="auto"/>
      </w:divBdr>
      <w:divsChild>
        <w:div w:id="832531336">
          <w:marLeft w:val="547"/>
          <w:marRight w:val="0"/>
          <w:marTop w:val="0"/>
          <w:marBottom w:val="0"/>
          <w:divBdr>
            <w:top w:val="none" w:sz="0" w:space="0" w:color="auto"/>
            <w:left w:val="none" w:sz="0" w:space="0" w:color="auto"/>
            <w:bottom w:val="none" w:sz="0" w:space="0" w:color="auto"/>
            <w:right w:val="none" w:sz="0" w:space="0" w:color="auto"/>
          </w:divBdr>
        </w:div>
        <w:div w:id="971254619">
          <w:marLeft w:val="547"/>
          <w:marRight w:val="0"/>
          <w:marTop w:val="0"/>
          <w:marBottom w:val="0"/>
          <w:divBdr>
            <w:top w:val="none" w:sz="0" w:space="0" w:color="auto"/>
            <w:left w:val="none" w:sz="0" w:space="0" w:color="auto"/>
            <w:bottom w:val="none" w:sz="0" w:space="0" w:color="auto"/>
            <w:right w:val="none" w:sz="0" w:space="0" w:color="auto"/>
          </w:divBdr>
        </w:div>
        <w:div w:id="984898546">
          <w:marLeft w:val="547"/>
          <w:marRight w:val="0"/>
          <w:marTop w:val="0"/>
          <w:marBottom w:val="0"/>
          <w:divBdr>
            <w:top w:val="none" w:sz="0" w:space="0" w:color="auto"/>
            <w:left w:val="none" w:sz="0" w:space="0" w:color="auto"/>
            <w:bottom w:val="none" w:sz="0" w:space="0" w:color="auto"/>
            <w:right w:val="none" w:sz="0" w:space="0" w:color="auto"/>
          </w:divBdr>
        </w:div>
        <w:div w:id="1538548895">
          <w:marLeft w:val="547"/>
          <w:marRight w:val="0"/>
          <w:marTop w:val="0"/>
          <w:marBottom w:val="0"/>
          <w:divBdr>
            <w:top w:val="none" w:sz="0" w:space="0" w:color="auto"/>
            <w:left w:val="none" w:sz="0" w:space="0" w:color="auto"/>
            <w:bottom w:val="none" w:sz="0" w:space="0" w:color="auto"/>
            <w:right w:val="none" w:sz="0" w:space="0" w:color="auto"/>
          </w:divBdr>
        </w:div>
        <w:div w:id="1721519098">
          <w:marLeft w:val="547"/>
          <w:marRight w:val="0"/>
          <w:marTop w:val="0"/>
          <w:marBottom w:val="0"/>
          <w:divBdr>
            <w:top w:val="none" w:sz="0" w:space="0" w:color="auto"/>
            <w:left w:val="none" w:sz="0" w:space="0" w:color="auto"/>
            <w:bottom w:val="none" w:sz="0" w:space="0" w:color="auto"/>
            <w:right w:val="none" w:sz="0" w:space="0" w:color="auto"/>
          </w:divBdr>
        </w:div>
      </w:divsChild>
    </w:div>
    <w:div w:id="1777939383">
      <w:bodyDiv w:val="1"/>
      <w:marLeft w:val="0"/>
      <w:marRight w:val="0"/>
      <w:marTop w:val="0"/>
      <w:marBottom w:val="0"/>
      <w:divBdr>
        <w:top w:val="none" w:sz="0" w:space="0" w:color="auto"/>
        <w:left w:val="none" w:sz="0" w:space="0" w:color="auto"/>
        <w:bottom w:val="none" w:sz="0" w:space="0" w:color="auto"/>
        <w:right w:val="none" w:sz="0" w:space="0" w:color="auto"/>
      </w:divBdr>
    </w:div>
    <w:div w:id="1933127850">
      <w:bodyDiv w:val="1"/>
      <w:marLeft w:val="0"/>
      <w:marRight w:val="0"/>
      <w:marTop w:val="0"/>
      <w:marBottom w:val="0"/>
      <w:divBdr>
        <w:top w:val="none" w:sz="0" w:space="0" w:color="auto"/>
        <w:left w:val="none" w:sz="0" w:space="0" w:color="auto"/>
        <w:bottom w:val="none" w:sz="0" w:space="0" w:color="auto"/>
        <w:right w:val="none" w:sz="0" w:space="0" w:color="auto"/>
      </w:divBdr>
    </w:div>
    <w:div w:id="19984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maliki@ecowas.int" TargetMode="External"/><Relationship Id="rId18" Type="http://schemas.openxmlformats.org/officeDocument/2006/relationships/hyperlink" Target="mailto:vtulay@ecowas.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bangoura@ecowas.int" TargetMode="External"/><Relationship Id="rId17" Type="http://schemas.openxmlformats.org/officeDocument/2006/relationships/hyperlink" Target="mailto:sbangoura@ecowas.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curement@ecowas.int" TargetMode="External"/><Relationship Id="rId20" Type="http://schemas.openxmlformats.org/officeDocument/2006/relationships/hyperlink" Target="mailto:ecapochichi@ecowas.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ecowas.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gueye@ecowas.int" TargetMode="External"/><Relationship Id="rId23" Type="http://schemas.openxmlformats.org/officeDocument/2006/relationships/header" Target="header2.xml"/><Relationship Id="rId10" Type="http://schemas.openxmlformats.org/officeDocument/2006/relationships/hyperlink" Target="http://www.afdb.org" TargetMode="External"/><Relationship Id="rId19" Type="http://schemas.openxmlformats.org/officeDocument/2006/relationships/hyperlink" Target="mailto:amaliki@ecowas.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capochichi@ecowas.i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52A76-BBCB-467F-A85A-C8843A67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ACATOMORI</dc:creator>
  <cp:lastModifiedBy>Kubglenu Jonas ADUNKPE</cp:lastModifiedBy>
  <cp:revision>2</cp:revision>
  <cp:lastPrinted>2019-02-07T16:18:00Z</cp:lastPrinted>
  <dcterms:created xsi:type="dcterms:W3CDTF">2019-03-21T14:35:00Z</dcterms:created>
  <dcterms:modified xsi:type="dcterms:W3CDTF">2019-03-21T14:35:00Z</dcterms:modified>
</cp:coreProperties>
</file>