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8AB19" w14:textId="77777777" w:rsidR="00875B80" w:rsidRPr="005D76F1" w:rsidRDefault="00464986" w:rsidP="00A21C46">
      <w:pPr>
        <w:shd w:val="clear" w:color="auto" w:fill="FFFFFF" w:themeFill="background1"/>
        <w:rPr>
          <w:rFonts w:ascii="Century Gothic" w:hAnsi="Century Gothic"/>
          <w:b/>
          <w:sz w:val="48"/>
          <w:szCs w:val="48"/>
          <w:lang w:val="en-US"/>
        </w:rPr>
      </w:pPr>
      <w:r w:rsidRPr="005D76F1">
        <w:rPr>
          <w:rFonts w:ascii="Century Gothic" w:hAnsi="Century Gothic"/>
          <w:noProof/>
          <w:lang w:val="en-US" w:eastAsia="en-US"/>
        </w:rPr>
        <w:drawing>
          <wp:anchor distT="0" distB="0" distL="114300" distR="114300" simplePos="0" relativeHeight="251664896" behindDoc="0" locked="0" layoutInCell="1" allowOverlap="1" wp14:anchorId="0D158705" wp14:editId="0DE9832A">
            <wp:simplePos x="0" y="0"/>
            <wp:positionH relativeFrom="column">
              <wp:posOffset>5300345</wp:posOffset>
            </wp:positionH>
            <wp:positionV relativeFrom="paragraph">
              <wp:posOffset>-211455</wp:posOffset>
            </wp:positionV>
            <wp:extent cx="723265" cy="763270"/>
            <wp:effectExtent l="0" t="0" r="635" b="0"/>
            <wp:wrapNone/>
            <wp:docPr id="13" name="Picture 13" descr="Lib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be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7632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D76F1">
        <w:rPr>
          <w:rFonts w:ascii="Century Gothic" w:hAnsi="Century Gothic"/>
          <w:noProof/>
          <w:lang w:val="en-US" w:eastAsia="en-US"/>
        </w:rPr>
        <w:drawing>
          <wp:anchor distT="0" distB="0" distL="114300" distR="114300" simplePos="0" relativeHeight="251663872" behindDoc="0" locked="0" layoutInCell="1" allowOverlap="1" wp14:anchorId="5259AC83" wp14:editId="553BF7A7">
            <wp:simplePos x="0" y="0"/>
            <wp:positionH relativeFrom="column">
              <wp:posOffset>3484245</wp:posOffset>
            </wp:positionH>
            <wp:positionV relativeFrom="paragraph">
              <wp:posOffset>-205105</wp:posOffset>
            </wp:positionV>
            <wp:extent cx="882650" cy="882650"/>
            <wp:effectExtent l="0" t="0" r="0" b="0"/>
            <wp:wrapNone/>
            <wp:docPr id="12" name="Picture 12" descr="Guinea-Coat-of-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inea-Coat-of-Ar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D76F1">
        <w:rPr>
          <w:rFonts w:ascii="Century Gothic" w:hAnsi="Century Gothic"/>
          <w:noProof/>
          <w:lang w:val="en-US" w:eastAsia="en-US"/>
        </w:rPr>
        <w:drawing>
          <wp:anchor distT="0" distB="0" distL="114300" distR="114300" simplePos="0" relativeHeight="251662848" behindDoc="0" locked="0" layoutInCell="1" allowOverlap="1" wp14:anchorId="7898A83E" wp14:editId="137B45EB">
            <wp:simplePos x="0" y="0"/>
            <wp:positionH relativeFrom="column">
              <wp:posOffset>1355725</wp:posOffset>
            </wp:positionH>
            <wp:positionV relativeFrom="paragraph">
              <wp:posOffset>-168275</wp:posOffset>
            </wp:positionV>
            <wp:extent cx="946150" cy="747395"/>
            <wp:effectExtent l="0" t="0" r="6350" b="0"/>
            <wp:wrapNone/>
            <wp:docPr id="11" name="Picture 11" descr="Cote D'Iv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te D'Ivoi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6150" cy="7473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D76F1">
        <w:rPr>
          <w:rFonts w:ascii="Century Gothic" w:hAnsi="Century Gothic"/>
          <w:noProof/>
          <w:lang w:val="en-US" w:eastAsia="en-US"/>
        </w:rPr>
        <w:drawing>
          <wp:anchor distT="0" distB="0" distL="114300" distR="114300" simplePos="0" relativeHeight="251656704" behindDoc="0" locked="0" layoutInCell="1" allowOverlap="1" wp14:anchorId="7B35F15B" wp14:editId="5F79179C">
            <wp:simplePos x="0" y="0"/>
            <wp:positionH relativeFrom="column">
              <wp:posOffset>-242570</wp:posOffset>
            </wp:positionH>
            <wp:positionV relativeFrom="paragraph">
              <wp:posOffset>-78105</wp:posOffset>
            </wp:positionV>
            <wp:extent cx="712470" cy="657860"/>
            <wp:effectExtent l="0" t="0" r="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712470" cy="657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C98BA51" w14:textId="77777777" w:rsidR="009D278B" w:rsidRPr="005D76F1" w:rsidRDefault="00464986" w:rsidP="005D76F1">
      <w:pPr>
        <w:pStyle w:val="Heading1a"/>
        <w:keepNext w:val="0"/>
        <w:keepLines w:val="0"/>
        <w:shd w:val="clear" w:color="auto" w:fill="FFFFFF" w:themeFill="background1"/>
        <w:tabs>
          <w:tab w:val="clear" w:pos="-720"/>
        </w:tabs>
        <w:suppressAutoHyphens w:val="0"/>
        <w:rPr>
          <w:rFonts w:ascii="Century Gothic" w:hAnsi="Century Gothic"/>
          <w:bCs/>
          <w:smallCaps w:val="0"/>
        </w:rPr>
      </w:pPr>
      <w:r w:rsidRPr="005D76F1">
        <w:rPr>
          <w:rFonts w:ascii="Century Gothic" w:hAnsi="Century Gothic"/>
          <w:noProof/>
        </w:rPr>
        <mc:AlternateContent>
          <mc:Choice Requires="wps">
            <w:drawing>
              <wp:anchor distT="0" distB="0" distL="114300" distR="114300" simplePos="0" relativeHeight="251654656" behindDoc="0" locked="0" layoutInCell="1" allowOverlap="1" wp14:anchorId="438B96B6" wp14:editId="5D219231">
                <wp:simplePos x="0" y="0"/>
                <wp:positionH relativeFrom="column">
                  <wp:posOffset>-558800</wp:posOffset>
                </wp:positionH>
                <wp:positionV relativeFrom="paragraph">
                  <wp:posOffset>271780</wp:posOffset>
                </wp:positionV>
                <wp:extent cx="1525509" cy="3333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509"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C3831" w14:textId="77777777" w:rsidR="005160AB" w:rsidRPr="00361279" w:rsidRDefault="005160AB" w:rsidP="00875B80">
                            <w:pPr>
                              <w:jc w:val="center"/>
                              <w:rPr>
                                <w:rFonts w:ascii="Arial Black" w:hAnsi="Arial Black" w:cs="Arial"/>
                                <w:sz w:val="16"/>
                                <w:szCs w:val="18"/>
                              </w:rPr>
                            </w:pPr>
                            <w:r>
                              <w:rPr>
                                <w:rFonts w:ascii="Arial Black" w:hAnsi="Arial Black" w:cs="Arial"/>
                                <w:sz w:val="16"/>
                                <w:szCs w:val="18"/>
                              </w:rPr>
                              <w:t>ECOWAS COMMISSION</w:t>
                            </w:r>
                          </w:p>
                          <w:p w14:paraId="4514927B" w14:textId="77777777" w:rsidR="005160AB" w:rsidRPr="005A32E0" w:rsidRDefault="005160AB" w:rsidP="00875B80">
                            <w:pPr>
                              <w:rPr>
                                <w:rFonts w:ascii="Arial Black" w:hAnsi="Arial Black" w:cs="Arial"/>
                                <w:sz w:val="18"/>
                                <w:szCs w:val="18"/>
                              </w:rPr>
                            </w:pPr>
                          </w:p>
                          <w:p w14:paraId="41445AFD" w14:textId="77777777" w:rsidR="005160AB" w:rsidRPr="005A32E0" w:rsidRDefault="005160AB" w:rsidP="00875B80">
                            <w:pPr>
                              <w:rPr>
                                <w:rFonts w:ascii="Arial Black" w:hAnsi="Arial Black" w:cs="Arial"/>
                                <w:sz w:val="18"/>
                                <w:szCs w:val="18"/>
                              </w:rPr>
                            </w:pPr>
                          </w:p>
                          <w:p w14:paraId="766381BC" w14:textId="77777777" w:rsidR="005160AB" w:rsidRPr="005A32E0" w:rsidRDefault="005160AB" w:rsidP="00875B80">
                            <w:pPr>
                              <w:rPr>
                                <w:rFonts w:ascii="Arial Black" w:hAnsi="Arial Black"/>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38B96B6" id="_x0000_t202" coordsize="21600,21600" o:spt="202" path="m,l,21600r21600,l21600,xe">
                <v:stroke joinstyle="miter"/>
                <v:path gradientshapeok="t" o:connecttype="rect"/>
              </v:shapetype>
              <v:shape id="Text Box 3" o:spid="_x0000_s1026" type="#_x0000_t202" style="position:absolute;left:0;text-align:left;margin-left:-44pt;margin-top:21.4pt;width:120.1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U+sgIAALkFAAAOAAAAZHJzL2Uyb0RvYy54bWysVFtv2yAUfp+0/4B4d30JTmKrTtXG8TSp&#10;u0jtfgCxcYxmgwckTjftv++AkzRpNWnaxgPicvjO5fs41zf7rkU7pjSXIsPhVYARE6WsuNhk+Mtj&#10;4c0x0oaKirZSsAw/MY1vFm/fXA99yiLZyLZiCgGI0OnQZ7gxpk99X5cN66i+kj0TcFlL1VEDW7Xx&#10;K0UHQO9aPwqCqT9IVfVKlkxrOM3HS7xw+HXNSvOprjUzqM0wxGbcrNy8trO/uKbpRtG+4eUhDPoX&#10;UXSUC3B6gsqpoWir+CuojpdKalmbq1J2vqxrXjKXA2QTBi+yeWhoz1wuUBzdn8qk/x9s+XH3WSFe&#10;ZXiCkaAdUPTI9gbdyT2a2OoMvU7B6KEHM7OHY2DZZar7e1l+1UjIZUPFht0qJYeG0QqiC+1L/+zp&#10;iKMtyHr4ICtwQ7dGOqB9rTpbOigGAnRg6enEjA2ltC7jKI6DBKMS7iYwZrFzQdPj615p847JDtlF&#10;hhUw79Dp7l4bGw1NjybWmZAFb1vHfisuDsBwPAHf8NTe2SgcmT+SIFnNV3PikWi68kiQ595tsSTe&#10;tAhncT7Jl8s8/Gn9hiRteFUxYd0chRWSPyPuIPFREidpadnyysLZkLTarJetQjsKwi7cOBTkzMy/&#10;DMMVAXJ5kVIYkeAuSrxiOp95pCCxl8yCuReEyV0yDUhC8uIypXsu2L+nhIYMJ0DrKKbf5ha48To3&#10;mnbcQOtoeZfh+cmIplaCK1E5ag3l7bg+K4UN/7kUQPeRaCdYq9FRrWa/3gOKVfFaVk8gXSVBWaBP&#10;6HewaKT6jtEAvSPD+tuWKoZR+16A/JOQENts3IbEswg26vxmfX5DRQlQGTYYjculGRvUtld804Cn&#10;8cMJeQtfpuZOzc9RHT4a9AeX1KGX2QZ0vndWzx138QsAAP//AwBQSwMEFAAGAAgAAAAhAOpBFULe&#10;AAAACQEAAA8AAABkcnMvZG93bnJldi54bWxMj8tOwzAQRfdI/QdrKrFr7YYGpSGTqgKxBVEeEjs3&#10;niYR8TiK3Sb8Pe6KLkdzde85xXaynTjT4FvHCKulAkFcOdNyjfDx/rzIQPig2ejOMSH8kodtObsp&#10;dG7cyG903odaxBL2uUZoQuhzKX3VkNV+6Xri+Du6weoQz6GWZtBjLLedTJS6l1a3HBca3dNjQ9XP&#10;/mQRPl+O319r9Vo/2bQf3aQk241EvJ1PuwcQgabwH4YLfkSHMjId3ImNFx3CIsuiS0BYJ1HhEkiT&#10;BMQBYZPegSwLeW1Q/gEAAP//AwBQSwECLQAUAAYACAAAACEAtoM4kv4AAADhAQAAEwAAAAAAAAAA&#10;AAAAAAAAAAAAW0NvbnRlbnRfVHlwZXNdLnhtbFBLAQItABQABgAIAAAAIQA4/SH/1gAAAJQBAAAL&#10;AAAAAAAAAAAAAAAAAC8BAABfcmVscy8ucmVsc1BLAQItABQABgAIAAAAIQBO8fU+sgIAALkFAAAO&#10;AAAAAAAAAAAAAAAAAC4CAABkcnMvZTJvRG9jLnhtbFBLAQItABQABgAIAAAAIQDqQRVC3gAAAAkB&#10;AAAPAAAAAAAAAAAAAAAAAAwFAABkcnMvZG93bnJldi54bWxQSwUGAAAAAAQABADzAAAAFwYAAAAA&#10;" filled="f" stroked="f">
                <v:textbox>
                  <w:txbxContent>
                    <w:p w14:paraId="564C3831" w14:textId="77777777" w:rsidR="005160AB" w:rsidRPr="00361279" w:rsidRDefault="005160AB" w:rsidP="00875B80">
                      <w:pPr>
                        <w:jc w:val="center"/>
                        <w:rPr>
                          <w:rFonts w:ascii="Arial Black" w:hAnsi="Arial Black" w:cs="Arial"/>
                          <w:sz w:val="16"/>
                          <w:szCs w:val="18"/>
                        </w:rPr>
                      </w:pPr>
                      <w:r>
                        <w:rPr>
                          <w:rFonts w:ascii="Arial Black" w:hAnsi="Arial Black" w:cs="Arial"/>
                          <w:sz w:val="16"/>
                          <w:szCs w:val="18"/>
                        </w:rPr>
                        <w:t>ECOWAS COMMISSION</w:t>
                      </w:r>
                    </w:p>
                    <w:p w14:paraId="4514927B" w14:textId="77777777" w:rsidR="005160AB" w:rsidRPr="005A32E0" w:rsidRDefault="005160AB" w:rsidP="00875B80">
                      <w:pPr>
                        <w:rPr>
                          <w:rFonts w:ascii="Arial Black" w:hAnsi="Arial Black" w:cs="Arial"/>
                          <w:sz w:val="18"/>
                          <w:szCs w:val="18"/>
                        </w:rPr>
                      </w:pPr>
                    </w:p>
                    <w:p w14:paraId="41445AFD" w14:textId="77777777" w:rsidR="005160AB" w:rsidRPr="005A32E0" w:rsidRDefault="005160AB" w:rsidP="00875B80">
                      <w:pPr>
                        <w:rPr>
                          <w:rFonts w:ascii="Arial Black" w:hAnsi="Arial Black" w:cs="Arial"/>
                          <w:sz w:val="18"/>
                          <w:szCs w:val="18"/>
                        </w:rPr>
                      </w:pPr>
                    </w:p>
                    <w:p w14:paraId="766381BC" w14:textId="77777777" w:rsidR="005160AB" w:rsidRPr="005A32E0" w:rsidRDefault="005160AB" w:rsidP="00875B80">
                      <w:pPr>
                        <w:rPr>
                          <w:rFonts w:ascii="Arial Black" w:hAnsi="Arial Black"/>
                          <w:sz w:val="18"/>
                          <w:szCs w:val="18"/>
                        </w:rPr>
                      </w:pPr>
                    </w:p>
                  </w:txbxContent>
                </v:textbox>
              </v:shape>
            </w:pict>
          </mc:Fallback>
        </mc:AlternateContent>
      </w:r>
    </w:p>
    <w:p w14:paraId="3A30A645" w14:textId="77777777" w:rsidR="007B598D" w:rsidRPr="005D76F1" w:rsidRDefault="00464986" w:rsidP="005D76F1">
      <w:pPr>
        <w:pStyle w:val="Heading1a"/>
        <w:keepNext w:val="0"/>
        <w:keepLines w:val="0"/>
        <w:shd w:val="clear" w:color="auto" w:fill="FFFFFF" w:themeFill="background1"/>
        <w:tabs>
          <w:tab w:val="clear" w:pos="-720"/>
        </w:tabs>
        <w:suppressAutoHyphens w:val="0"/>
        <w:rPr>
          <w:rFonts w:ascii="Century Gothic" w:hAnsi="Century Gothic"/>
          <w:bCs/>
          <w:smallCaps w:val="0"/>
        </w:rPr>
      </w:pPr>
      <w:r w:rsidRPr="005D76F1">
        <w:rPr>
          <w:rFonts w:ascii="Century Gothic" w:hAnsi="Century Gothic"/>
          <w:noProof/>
        </w:rPr>
        <mc:AlternateContent>
          <mc:Choice Requires="wps">
            <w:drawing>
              <wp:anchor distT="0" distB="0" distL="114300" distR="114300" simplePos="0" relativeHeight="251660800" behindDoc="0" locked="0" layoutInCell="1" allowOverlap="1" wp14:anchorId="6BF245FA" wp14:editId="48738267">
                <wp:simplePos x="0" y="0"/>
                <wp:positionH relativeFrom="column">
                  <wp:posOffset>1038860</wp:posOffset>
                </wp:positionH>
                <wp:positionV relativeFrom="paragraph">
                  <wp:posOffset>7620</wp:posOffset>
                </wp:positionV>
                <wp:extent cx="1466661" cy="429895"/>
                <wp:effectExtent l="0" t="0" r="0" b="825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661"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EF48" w14:textId="77777777" w:rsidR="005160AB" w:rsidRPr="00361279" w:rsidRDefault="005160AB" w:rsidP="00875B80">
                            <w:pPr>
                              <w:jc w:val="center"/>
                              <w:rPr>
                                <w:rFonts w:ascii="Arial Black" w:hAnsi="Arial Black" w:cs="Arial"/>
                                <w:sz w:val="16"/>
                                <w:szCs w:val="18"/>
                              </w:rPr>
                            </w:pPr>
                            <w:r w:rsidRPr="00361279">
                              <w:rPr>
                                <w:rFonts w:ascii="Arial Black" w:hAnsi="Arial Black" w:cs="Arial"/>
                                <w:sz w:val="16"/>
                                <w:szCs w:val="18"/>
                              </w:rPr>
                              <w:t xml:space="preserve">REPUBLIC OF </w:t>
                            </w:r>
                            <w:r>
                              <w:rPr>
                                <w:rFonts w:ascii="Arial Black" w:hAnsi="Arial Black" w:cs="Arial"/>
                                <w:sz w:val="16"/>
                                <w:szCs w:val="18"/>
                              </w:rPr>
                              <w:t>COTE D’IVOIRE</w:t>
                            </w:r>
                          </w:p>
                          <w:p w14:paraId="77146888" w14:textId="77777777" w:rsidR="005160AB" w:rsidRPr="00361279" w:rsidRDefault="005160AB" w:rsidP="00875B80">
                            <w:pPr>
                              <w:rPr>
                                <w:rFonts w:ascii="Arial Black" w:hAnsi="Arial Black" w:cs="Arial"/>
                                <w:sz w:val="18"/>
                                <w:szCs w:val="18"/>
                              </w:rPr>
                            </w:pPr>
                          </w:p>
                          <w:p w14:paraId="64FB1F44" w14:textId="77777777" w:rsidR="005160AB" w:rsidRPr="00361279" w:rsidRDefault="005160AB" w:rsidP="00875B80">
                            <w:pPr>
                              <w:rPr>
                                <w:rFonts w:ascii="Arial Black" w:hAnsi="Arial Black" w:cs="Arial"/>
                                <w:sz w:val="18"/>
                                <w:szCs w:val="18"/>
                              </w:rPr>
                            </w:pPr>
                          </w:p>
                          <w:p w14:paraId="10EB6945" w14:textId="77777777" w:rsidR="005160AB" w:rsidRPr="00361279" w:rsidRDefault="005160AB" w:rsidP="00875B80">
                            <w:pPr>
                              <w:rPr>
                                <w:rFonts w:ascii="Arial Black" w:hAnsi="Arial Black"/>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BF245FA" id="Text Box 4" o:spid="_x0000_s1027" type="#_x0000_t202" style="position:absolute;left:0;text-align:left;margin-left:81.8pt;margin-top:.6pt;width:115.5pt;height:3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UltgIAAMAFAAAOAAAAZHJzL2Uyb0RvYy54bWysVNtu2zAMfR+wfxD07voyJbGNOkUbx8OA&#10;7gK0+wDFlmNhtuRJSuyu2L+PkpM0bTFg2KYHQRfqkIc84uXV2LVoz5TmUmQ4vAgwYqKUFRfbDH+9&#10;L7wYI22oqGgrBcvwA9P4avn2zeXQpyySjWwrphCACJ0OfYYbY/rU93XZsI7qC9kzAZe1VB01sFVb&#10;v1J0APSu9aMgmPuDVFWvZMm0htN8usRLh1/XrDSf61ozg9oMQ2zGzcrNGzv7y0uabhXtG14ewqB/&#10;EUVHuQCnJ6icGop2ir+C6nippJa1uShl58u65iVzHIBNGLxgc9fQnjkukBzdn9Kk/x9s+Wn/RSFe&#10;ZXiBkaAdlOiejQbdyBERm52h1ykY3fVgZkY4hio7prq/leU3jYRcNVRs2bVScmgYrSC60L70z55O&#10;ONqCbIaPsgI3dGekAxpr1dnUQTIQoEOVHk6VsaGU1iWZwwgxKuGOREmczJwLmh5f90qb90x2yC4y&#10;rKDyDp3ub7Wx0dD0aGKdCVnwtnXVb8WzAzCcTsA3PLV3NgpXzMckSNbxOiYeieZrjwR57l0XK+LN&#10;i3Axy9/lq1Ue/rR+Q5I2vKqYsG6OwgrJnxXuIPFJEidpadnyysLZkLTablatQnsKwi7cOCTkzMx/&#10;HoZLAnB5QSmMSHATJV4xjxceKcjMSxZB7AVhcpPMA5KQvHhO6ZYL9u+U0JDhZBbNJjH9llvgxmtu&#10;NO24gdbR8i7D8cmIplaCa1G50hrK22l9lgob/lMqoNzHQjvBWo1OajXjZnQ/w6nZinkjqwdQsJIg&#10;MJAptD1YNFL9wGiAFpJh/X1HFcOo/SDgFyQhIbbnuA2ZLSLYqPObzfkNFSVAZdhgNC1XZupTu17x&#10;bQOepn8n5DX8nJo7UT9Fdfhv0CYct0NLs33ofO+snhrv8hcAAAD//wMAUEsDBBQABgAIAAAAIQD1&#10;iNmG2wAAAAgBAAAPAAAAZHJzL2Rvd25yZXYueG1sTI/NTsMwEITvSLyDtUjc6Jq2RE2IUyEQVxDl&#10;R+LmxtskIl5HsduEt2c5wW0/zWh2ptzOvlcnGmMX2MD1QoMiroPruDHw9vp4tQEVk2Vn+8Bk4Jsi&#10;bKvzs9IWLkz8QqddapSEcCysgTaloUCMdUvexkUYiEU7hNHbJDg26EY7Sbjvcal1ht52LB9aO9B9&#10;S/XX7ugNvD8dPj/W+rl58DfDFGaN7HM05vJivrsFlWhOf2b4rS/VoZJO+3BkF1UvnK0yscqxBCX6&#10;Kl8L7w1kmxywKvH/gOoHAAD//wMAUEsBAi0AFAAGAAgAAAAhALaDOJL+AAAA4QEAABMAAAAAAAAA&#10;AAAAAAAAAAAAAFtDb250ZW50X1R5cGVzXS54bWxQSwECLQAUAAYACAAAACEAOP0h/9YAAACUAQAA&#10;CwAAAAAAAAAAAAAAAAAvAQAAX3JlbHMvLnJlbHNQSwECLQAUAAYACAAAACEAzKjlJbYCAADABQAA&#10;DgAAAAAAAAAAAAAAAAAuAgAAZHJzL2Uyb0RvYy54bWxQSwECLQAUAAYACAAAACEA9YjZhtsAAAAI&#10;AQAADwAAAAAAAAAAAAAAAAAQBQAAZHJzL2Rvd25yZXYueG1sUEsFBgAAAAAEAAQA8wAAABgGAAAA&#10;AA==&#10;" filled="f" stroked="f">
                <v:textbox>
                  <w:txbxContent>
                    <w:p w14:paraId="3E1CEF48" w14:textId="77777777" w:rsidR="005160AB" w:rsidRPr="00361279" w:rsidRDefault="005160AB" w:rsidP="00875B80">
                      <w:pPr>
                        <w:jc w:val="center"/>
                        <w:rPr>
                          <w:rFonts w:ascii="Arial Black" w:hAnsi="Arial Black" w:cs="Arial"/>
                          <w:sz w:val="16"/>
                          <w:szCs w:val="18"/>
                        </w:rPr>
                      </w:pPr>
                      <w:r w:rsidRPr="00361279">
                        <w:rPr>
                          <w:rFonts w:ascii="Arial Black" w:hAnsi="Arial Black" w:cs="Arial"/>
                          <w:sz w:val="16"/>
                          <w:szCs w:val="18"/>
                        </w:rPr>
                        <w:t xml:space="preserve">REPUBLIC OF </w:t>
                      </w:r>
                      <w:r>
                        <w:rPr>
                          <w:rFonts w:ascii="Arial Black" w:hAnsi="Arial Black" w:cs="Arial"/>
                          <w:sz w:val="16"/>
                          <w:szCs w:val="18"/>
                        </w:rPr>
                        <w:t>COTE D’IVOIRE</w:t>
                      </w:r>
                    </w:p>
                    <w:p w14:paraId="77146888" w14:textId="77777777" w:rsidR="005160AB" w:rsidRPr="00361279" w:rsidRDefault="005160AB" w:rsidP="00875B80">
                      <w:pPr>
                        <w:rPr>
                          <w:rFonts w:ascii="Arial Black" w:hAnsi="Arial Black" w:cs="Arial"/>
                          <w:sz w:val="18"/>
                          <w:szCs w:val="18"/>
                        </w:rPr>
                      </w:pPr>
                    </w:p>
                    <w:p w14:paraId="64FB1F44" w14:textId="77777777" w:rsidR="005160AB" w:rsidRPr="00361279" w:rsidRDefault="005160AB" w:rsidP="00875B80">
                      <w:pPr>
                        <w:rPr>
                          <w:rFonts w:ascii="Arial Black" w:hAnsi="Arial Black" w:cs="Arial"/>
                          <w:sz w:val="18"/>
                          <w:szCs w:val="18"/>
                        </w:rPr>
                      </w:pPr>
                    </w:p>
                    <w:p w14:paraId="10EB6945" w14:textId="77777777" w:rsidR="005160AB" w:rsidRPr="00361279" w:rsidRDefault="005160AB" w:rsidP="00875B80">
                      <w:pPr>
                        <w:rPr>
                          <w:rFonts w:ascii="Arial Black" w:hAnsi="Arial Black"/>
                          <w:sz w:val="18"/>
                          <w:szCs w:val="18"/>
                        </w:rPr>
                      </w:pPr>
                    </w:p>
                  </w:txbxContent>
                </v:textbox>
              </v:shape>
            </w:pict>
          </mc:Fallback>
        </mc:AlternateContent>
      </w:r>
      <w:r w:rsidRPr="005D76F1">
        <w:rPr>
          <w:rFonts w:ascii="Century Gothic" w:hAnsi="Century Gothic"/>
          <w:noProof/>
        </w:rPr>
        <mc:AlternateContent>
          <mc:Choice Requires="wps">
            <w:drawing>
              <wp:anchor distT="0" distB="0" distL="114300" distR="114300" simplePos="0" relativeHeight="251661824" behindDoc="0" locked="0" layoutInCell="1" allowOverlap="1" wp14:anchorId="125E898E" wp14:editId="4FCFC1C9">
                <wp:simplePos x="0" y="0"/>
                <wp:positionH relativeFrom="column">
                  <wp:posOffset>3164840</wp:posOffset>
                </wp:positionH>
                <wp:positionV relativeFrom="paragraph">
                  <wp:posOffset>35560</wp:posOffset>
                </wp:positionV>
                <wp:extent cx="1448554" cy="32512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554"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198E" w14:textId="77777777" w:rsidR="005160AB" w:rsidRPr="00361279" w:rsidRDefault="005160AB" w:rsidP="00875B80">
                            <w:pPr>
                              <w:jc w:val="center"/>
                              <w:rPr>
                                <w:rFonts w:ascii="Arial Black" w:hAnsi="Arial Black" w:cs="Arial"/>
                                <w:sz w:val="16"/>
                                <w:szCs w:val="18"/>
                              </w:rPr>
                            </w:pPr>
                            <w:r w:rsidRPr="00361279">
                              <w:rPr>
                                <w:rFonts w:ascii="Arial Black" w:hAnsi="Arial Black" w:cs="Arial"/>
                                <w:sz w:val="16"/>
                                <w:szCs w:val="18"/>
                              </w:rPr>
                              <w:t xml:space="preserve">REPUBLIC OF </w:t>
                            </w:r>
                            <w:r>
                              <w:rPr>
                                <w:rFonts w:ascii="Arial Black" w:hAnsi="Arial Black" w:cs="Arial"/>
                                <w:sz w:val="16"/>
                                <w:szCs w:val="18"/>
                              </w:rPr>
                              <w:t>GUINEA</w:t>
                            </w:r>
                          </w:p>
                          <w:p w14:paraId="31374257" w14:textId="77777777" w:rsidR="005160AB" w:rsidRPr="00361279" w:rsidRDefault="005160AB" w:rsidP="00875B80">
                            <w:pPr>
                              <w:rPr>
                                <w:rFonts w:ascii="Arial Black" w:hAnsi="Arial Black" w:cs="Arial"/>
                                <w:sz w:val="18"/>
                                <w:szCs w:val="18"/>
                              </w:rPr>
                            </w:pPr>
                          </w:p>
                          <w:p w14:paraId="2FF8D0B5" w14:textId="77777777" w:rsidR="005160AB" w:rsidRPr="00361279" w:rsidRDefault="005160AB" w:rsidP="00875B80">
                            <w:pPr>
                              <w:rPr>
                                <w:rFonts w:ascii="Arial Black" w:hAnsi="Arial Black" w:cs="Arial"/>
                                <w:sz w:val="18"/>
                                <w:szCs w:val="18"/>
                              </w:rPr>
                            </w:pPr>
                          </w:p>
                          <w:p w14:paraId="776B8611" w14:textId="77777777" w:rsidR="005160AB" w:rsidRPr="00361279" w:rsidRDefault="005160AB" w:rsidP="00875B80">
                            <w:pPr>
                              <w:rPr>
                                <w:rFonts w:ascii="Arial Black" w:hAnsi="Arial Black"/>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25E898E" id="Text Box 5" o:spid="_x0000_s1028" type="#_x0000_t202" style="position:absolute;left:0;text-align:left;margin-left:249.2pt;margin-top:2.8pt;width:114.0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HuA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h5GgPZToke0NupN7FNvsjIPOQOlhADWzh2eraSPVw72svmkk5LKlYsNulZJjy2gN3oX2p3/xdcLR&#10;FmQ9fpQ1mKFbIx3QvlG9BYRkIECHKj2dKmNdqaxJQpI4JhhVIHsXxWHkSufT7Ph7UNq8Z7JH9pBj&#10;BZV36HR3r431hmZHFWtMyJJ3nat+J549gOL0Arbhq5VZL1wxf6ZBukpWCfFINFt5JCgK77ZcEm9W&#10;hvO4eFcsl0X4y9oNSdbyumbCmjkSKyR/VrgDxSdKnKilZcdrC2dd0mqzXnYK7SgQu3TL5RwkZzX/&#10;uRsuCRDLi5DCiAR3UeqVs2TukZLEXjoPEi8I07t0FpCUFOXzkO65YP8eEhpznMZRPJHp7PSL2AK3&#10;XsdGs54bGB0d73OcnJRoZim4ErUrraG8m84XqbDun1MB5T4W2hHWcnRiq9mv964zomMfrGX9BAxW&#10;EggGNIWxB4dWqh8YjTBCcqy/b6liGHUfBHRBCqy1M8ddSDwHziJ1KVlfSqioACrHBqPpuDTTnNoO&#10;im9asDT1nZC30DkNd6S2LTZ5deg3GBMutsNIs3Po8u60zoN38RsAAP//AwBQSwMEFAAGAAgAAAAh&#10;AEgtYc7cAAAACAEAAA8AAABkcnMvZG93bnJldi54bWxMj8FOwzAQRO9I/IO1SNyoTZWENMSpEIgr&#10;iAKVenPjbRIRr6PYbcLfsz3R42hGM2/K9ex6ccIxdJ403C8UCKTa244aDV+fr3c5iBANWdN7Qg2/&#10;GGBdXV+VprB+og88bWIjuIRCYTS0MQ6FlKFu0Zmw8AMSewc/OhNZjo20o5m43PVyqVQmnemIF1oz&#10;4HOL9c/m6DR8vx1220S9Ny8uHSY/K0luJbW+vZmfHkFEnON/GM74jA4VM+39kWwQvYZklScc1ZBm&#10;INh/WGYpiP1Z5yCrUl4eqP4AAAD//wMAUEsBAi0AFAAGAAgAAAAhALaDOJL+AAAA4QEAABMAAAAA&#10;AAAAAAAAAAAAAAAAAFtDb250ZW50X1R5cGVzXS54bWxQSwECLQAUAAYACAAAACEAOP0h/9YAAACU&#10;AQAACwAAAAAAAAAAAAAAAAAvAQAAX3JlbHMvLnJlbHNQSwECLQAUAAYACAAAACEAf0Qjh7gCAADA&#10;BQAADgAAAAAAAAAAAAAAAAAuAgAAZHJzL2Uyb0RvYy54bWxQSwECLQAUAAYACAAAACEASC1hztwA&#10;AAAIAQAADwAAAAAAAAAAAAAAAAASBQAAZHJzL2Rvd25yZXYueG1sUEsFBgAAAAAEAAQA8wAAABsG&#10;AAAAAA==&#10;" filled="f" stroked="f">
                <v:textbox>
                  <w:txbxContent>
                    <w:p w14:paraId="4A4E198E" w14:textId="77777777" w:rsidR="005160AB" w:rsidRPr="00361279" w:rsidRDefault="005160AB" w:rsidP="00875B80">
                      <w:pPr>
                        <w:jc w:val="center"/>
                        <w:rPr>
                          <w:rFonts w:ascii="Arial Black" w:hAnsi="Arial Black" w:cs="Arial"/>
                          <w:sz w:val="16"/>
                          <w:szCs w:val="18"/>
                        </w:rPr>
                      </w:pPr>
                      <w:r w:rsidRPr="00361279">
                        <w:rPr>
                          <w:rFonts w:ascii="Arial Black" w:hAnsi="Arial Black" w:cs="Arial"/>
                          <w:sz w:val="16"/>
                          <w:szCs w:val="18"/>
                        </w:rPr>
                        <w:t xml:space="preserve">REPUBLIC OF </w:t>
                      </w:r>
                      <w:r>
                        <w:rPr>
                          <w:rFonts w:ascii="Arial Black" w:hAnsi="Arial Black" w:cs="Arial"/>
                          <w:sz w:val="16"/>
                          <w:szCs w:val="18"/>
                        </w:rPr>
                        <w:t>GUINEA</w:t>
                      </w:r>
                    </w:p>
                    <w:p w14:paraId="31374257" w14:textId="77777777" w:rsidR="005160AB" w:rsidRPr="00361279" w:rsidRDefault="005160AB" w:rsidP="00875B80">
                      <w:pPr>
                        <w:rPr>
                          <w:rFonts w:ascii="Arial Black" w:hAnsi="Arial Black" w:cs="Arial"/>
                          <w:sz w:val="18"/>
                          <w:szCs w:val="18"/>
                        </w:rPr>
                      </w:pPr>
                    </w:p>
                    <w:p w14:paraId="2FF8D0B5" w14:textId="77777777" w:rsidR="005160AB" w:rsidRPr="00361279" w:rsidRDefault="005160AB" w:rsidP="00875B80">
                      <w:pPr>
                        <w:rPr>
                          <w:rFonts w:ascii="Arial Black" w:hAnsi="Arial Black" w:cs="Arial"/>
                          <w:sz w:val="18"/>
                          <w:szCs w:val="18"/>
                        </w:rPr>
                      </w:pPr>
                    </w:p>
                    <w:p w14:paraId="776B8611" w14:textId="77777777" w:rsidR="005160AB" w:rsidRPr="00361279" w:rsidRDefault="005160AB" w:rsidP="00875B80">
                      <w:pPr>
                        <w:rPr>
                          <w:rFonts w:ascii="Arial Black" w:hAnsi="Arial Black"/>
                          <w:sz w:val="18"/>
                          <w:szCs w:val="18"/>
                        </w:rPr>
                      </w:pPr>
                    </w:p>
                  </w:txbxContent>
                </v:textbox>
              </v:shape>
            </w:pict>
          </mc:Fallback>
        </mc:AlternateContent>
      </w:r>
      <w:r w:rsidRPr="005D76F1">
        <w:rPr>
          <w:rFonts w:ascii="Century Gothic" w:hAnsi="Century Gothic"/>
          <w:noProof/>
        </w:rPr>
        <mc:AlternateContent>
          <mc:Choice Requires="wps">
            <w:drawing>
              <wp:anchor distT="0" distB="0" distL="114300" distR="114300" simplePos="0" relativeHeight="251655680" behindDoc="0" locked="0" layoutInCell="1" allowOverlap="1" wp14:anchorId="704A1482" wp14:editId="6501ACEB">
                <wp:simplePos x="0" y="0"/>
                <wp:positionH relativeFrom="column">
                  <wp:posOffset>4903470</wp:posOffset>
                </wp:positionH>
                <wp:positionV relativeFrom="paragraph">
                  <wp:posOffset>6985</wp:posOffset>
                </wp:positionV>
                <wp:extent cx="1624563" cy="35179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563"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35C6E" w14:textId="77777777" w:rsidR="005160AB" w:rsidRPr="00A81B56" w:rsidRDefault="005160AB" w:rsidP="00875B80">
                            <w:pPr>
                              <w:jc w:val="center"/>
                              <w:rPr>
                                <w:rFonts w:ascii="Arial Black" w:hAnsi="Arial Black"/>
                                <w:lang w:val="en-US"/>
                              </w:rPr>
                            </w:pPr>
                            <w:r>
                              <w:rPr>
                                <w:rFonts w:ascii="Arial Black" w:hAnsi="Arial Black" w:cs="Arial"/>
                                <w:sz w:val="18"/>
                                <w:szCs w:val="18"/>
                                <w:lang w:val="en-US"/>
                              </w:rPr>
                              <w:t>REPUBLIC OF LIBERIA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04A1482" id="Text Box 6" o:spid="_x0000_s1029" type="#_x0000_t202" style="position:absolute;left:0;text-align:left;margin-left:386.1pt;margin-top:.55pt;width:127.9pt;height:2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Pmfug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BCNBOyjRI9sbdCf3KLbZGXqdgtJDD2pmD89QZRep7u9l+V0jIZcNFRt2q5QcGkYr8C60P/2LryOO&#10;tiDr4ZOswAzdGumA9rXqbOogGQjQoUpPp8pYV0prMo7INJ5gVIJsMg1niSudT9Pj715p84HJDtlD&#10;hhVU3qHT3b021huaHlWsMSEL3rau+q148QCK4wvYhq9WZr1wxXxOgmQ1X82JR6J45ZEgz73bYkm8&#10;uAhn03ySL5d5+MvaDUna8Kpiwpo5Eiskf1a4A8VHSpyopWXLKwtnXdJqs162Cu0oELtwy+UcJGc1&#10;/6UbLgkQy6uQwogEd1HiFfF85pGCTL1kFsy9IEzukjggCcmLlyHdc8H+PSQ0ZDiZRtORTGenX8UW&#10;uPU2Npp23MDoaHmX4flJiaaWgitRudIaytvxfJEK6/45FVDuY6EdYS1HR7aa/XrvOmNy7IO1rJ6A&#10;wUoCwYCmMPbg0Ej1E6MBRkiG9Y8tVQyj9qOALkhCQuzMcRcynUVwUZeS9aWEihKgMmwwGo9LM86p&#10;ba/4pgFLY98JeQudU3NHattio1eHfoMx4WI7jDQ7hy7vTus8eBe/AQAA//8DAFBLAwQUAAYACAAA&#10;ACEANXVzuN0AAAAJAQAADwAAAGRycy9kb3ducmV2LnhtbEyPy27CMBBF95X6D9ZU6q7YRA2PEAdV&#10;rbptBX1I7Ew8JBHxOIoNSf++wwqWo3N159x8PbpWnLEPjScN04kCgVR621Cl4fvr/WkBIkRD1rSe&#10;UMMfBlgX93e5yawfaIPnbawEl1DIjIY6xi6TMpQ1OhMmvkNidvC9M5HPvpK2NwOXu1YmSs2kMw3x&#10;h9p0+FpjedyenIafj8Pu91l9Vm8u7QY/KkluKbV+fBhfViAijvEahos+q0PBTnt/IhtEq2E+TxKO&#10;MpiCuHCVLHjcXkM6S0EWubxdUPwDAAD//wMAUEsBAi0AFAAGAAgAAAAhALaDOJL+AAAA4QEAABMA&#10;AAAAAAAAAAAAAAAAAAAAAFtDb250ZW50X1R5cGVzXS54bWxQSwECLQAUAAYACAAAACEAOP0h/9YA&#10;AACUAQAACwAAAAAAAAAAAAAAAAAvAQAAX3JlbHMvLnJlbHNQSwECLQAUAAYACAAAACEAIdT5n7oC&#10;AADABQAADgAAAAAAAAAAAAAAAAAuAgAAZHJzL2Uyb0RvYy54bWxQSwECLQAUAAYACAAAACEANXVz&#10;uN0AAAAJAQAADwAAAAAAAAAAAAAAAAAUBQAAZHJzL2Rvd25yZXYueG1sUEsFBgAAAAAEAAQA8wAA&#10;AB4GAAAAAA==&#10;" filled="f" stroked="f">
                <v:textbox>
                  <w:txbxContent>
                    <w:p w14:paraId="5F535C6E" w14:textId="77777777" w:rsidR="005160AB" w:rsidRPr="00A81B56" w:rsidRDefault="005160AB" w:rsidP="00875B80">
                      <w:pPr>
                        <w:jc w:val="center"/>
                        <w:rPr>
                          <w:rFonts w:ascii="Arial Black" w:hAnsi="Arial Black"/>
                          <w:lang w:val="en-US"/>
                        </w:rPr>
                      </w:pPr>
                      <w:r>
                        <w:rPr>
                          <w:rFonts w:ascii="Arial Black" w:hAnsi="Arial Black" w:cs="Arial"/>
                          <w:sz w:val="18"/>
                          <w:szCs w:val="18"/>
                          <w:lang w:val="en-US"/>
                        </w:rPr>
                        <w:t>REPUBLIC OF LIBERIA</w:t>
                      </w:r>
                    </w:p>
                  </w:txbxContent>
                </v:textbox>
              </v:shape>
            </w:pict>
          </mc:Fallback>
        </mc:AlternateContent>
      </w:r>
    </w:p>
    <w:p w14:paraId="77676DD2" w14:textId="77777777" w:rsidR="007B598D" w:rsidRPr="005D76F1" w:rsidRDefault="007B598D" w:rsidP="005D76F1">
      <w:pPr>
        <w:pStyle w:val="Heading1a"/>
        <w:keepNext w:val="0"/>
        <w:keepLines w:val="0"/>
        <w:shd w:val="clear" w:color="auto" w:fill="FFFFFF" w:themeFill="background1"/>
        <w:tabs>
          <w:tab w:val="clear" w:pos="-720"/>
        </w:tabs>
        <w:suppressAutoHyphens w:val="0"/>
        <w:rPr>
          <w:rFonts w:ascii="Century Gothic" w:hAnsi="Century Gothic"/>
          <w:bCs/>
          <w:smallCaps w:val="0"/>
        </w:rPr>
      </w:pPr>
    </w:p>
    <w:p w14:paraId="55ECF970" w14:textId="77777777" w:rsidR="007B598D" w:rsidRPr="005D76F1" w:rsidRDefault="00464986" w:rsidP="005D76F1">
      <w:pPr>
        <w:pStyle w:val="Heading1a"/>
        <w:keepNext w:val="0"/>
        <w:keepLines w:val="0"/>
        <w:shd w:val="clear" w:color="auto" w:fill="FFFFFF" w:themeFill="background1"/>
        <w:tabs>
          <w:tab w:val="clear" w:pos="-720"/>
        </w:tabs>
        <w:suppressAutoHyphens w:val="0"/>
        <w:rPr>
          <w:rFonts w:ascii="Century Gothic" w:hAnsi="Century Gothic"/>
          <w:bCs/>
          <w:smallCaps w:val="0"/>
        </w:rPr>
      </w:pPr>
      <w:r w:rsidRPr="005D76F1">
        <w:rPr>
          <w:rFonts w:ascii="Century Gothic" w:hAnsi="Century Gothic"/>
          <w:noProof/>
        </w:rPr>
        <w:drawing>
          <wp:anchor distT="0" distB="0" distL="114300" distR="114300" simplePos="0" relativeHeight="251665920" behindDoc="1" locked="0" layoutInCell="1" allowOverlap="1" wp14:anchorId="0C53B094" wp14:editId="01A9E540">
            <wp:simplePos x="0" y="0"/>
            <wp:positionH relativeFrom="margin">
              <wp:posOffset>2245360</wp:posOffset>
            </wp:positionH>
            <wp:positionV relativeFrom="paragraph">
              <wp:posOffset>5715</wp:posOffset>
            </wp:positionV>
            <wp:extent cx="1076960" cy="575945"/>
            <wp:effectExtent l="0" t="0" r="8890" b="0"/>
            <wp:wrapTight wrapText="bothSides">
              <wp:wrapPolygon edited="0">
                <wp:start x="0" y="0"/>
                <wp:lineTo x="0" y="20719"/>
                <wp:lineTo x="21396" y="20719"/>
                <wp:lineTo x="21396" y="0"/>
                <wp:lineTo x="0" y="0"/>
              </wp:wrapPolygon>
            </wp:wrapTight>
            <wp:docPr id="14" name="Picture 14" descr="AfDB_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DB_AD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960" cy="575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2A2A1B" w14:textId="77777777" w:rsidR="007B598D" w:rsidRPr="005D76F1" w:rsidRDefault="007B598D" w:rsidP="005D76F1">
      <w:pPr>
        <w:pStyle w:val="Heading1a"/>
        <w:keepNext w:val="0"/>
        <w:keepLines w:val="0"/>
        <w:shd w:val="clear" w:color="auto" w:fill="FFFFFF" w:themeFill="background1"/>
        <w:tabs>
          <w:tab w:val="clear" w:pos="-720"/>
        </w:tabs>
        <w:suppressAutoHyphens w:val="0"/>
        <w:rPr>
          <w:rFonts w:ascii="Century Gothic" w:hAnsi="Century Gothic"/>
          <w:bCs/>
          <w:smallCaps w:val="0"/>
        </w:rPr>
      </w:pPr>
    </w:p>
    <w:p w14:paraId="0F9E47A5" w14:textId="77777777" w:rsidR="002B1018" w:rsidRPr="005D76F1" w:rsidRDefault="00464986" w:rsidP="005D76F1">
      <w:pPr>
        <w:pStyle w:val="Heading1a"/>
        <w:keepNext w:val="0"/>
        <w:keepLines w:val="0"/>
        <w:shd w:val="clear" w:color="auto" w:fill="FFFFFF" w:themeFill="background1"/>
        <w:tabs>
          <w:tab w:val="clear" w:pos="-720"/>
        </w:tabs>
        <w:suppressAutoHyphens w:val="0"/>
        <w:rPr>
          <w:rFonts w:ascii="Century Gothic" w:hAnsi="Century Gothic"/>
          <w:bCs/>
          <w:smallCaps w:val="0"/>
        </w:rPr>
      </w:pPr>
      <w:r w:rsidRPr="005D76F1">
        <w:rPr>
          <w:rFonts w:ascii="Century Gothic" w:hAnsi="Century Gothic"/>
          <w:b w:val="0"/>
          <w:smallCaps w:val="0"/>
          <w:noProof/>
          <w:sz w:val="20"/>
        </w:rPr>
        <mc:AlternateContent>
          <mc:Choice Requires="wps">
            <w:drawing>
              <wp:anchor distT="0" distB="0" distL="114300" distR="114300" simplePos="0" relativeHeight="251667968" behindDoc="0" locked="0" layoutInCell="1" allowOverlap="1" wp14:anchorId="6DCC86AA" wp14:editId="5A570D5C">
                <wp:simplePos x="0" y="0"/>
                <wp:positionH relativeFrom="column">
                  <wp:posOffset>1823085</wp:posOffset>
                </wp:positionH>
                <wp:positionV relativeFrom="paragraph">
                  <wp:posOffset>3175</wp:posOffset>
                </wp:positionV>
                <wp:extent cx="2037029" cy="429895"/>
                <wp:effectExtent l="0" t="0" r="0" b="825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29"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D8B35" w14:textId="77777777" w:rsidR="005160AB" w:rsidRPr="00361279" w:rsidRDefault="005160AB">
                            <w:pPr>
                              <w:rPr>
                                <w:rFonts w:ascii="Arial Black" w:hAnsi="Arial Black"/>
                                <w:sz w:val="18"/>
                                <w:szCs w:val="18"/>
                              </w:rPr>
                            </w:pPr>
                            <w:r>
                              <w:rPr>
                                <w:rFonts w:ascii="Arial Black" w:hAnsi="Arial Black" w:cs="Arial"/>
                                <w:sz w:val="16"/>
                                <w:szCs w:val="18"/>
                              </w:rPr>
                              <w:t>AFRICAN DEVELOPMENT 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DCC86AA" id="_x0000_s1030" type="#_x0000_t202" style="position:absolute;left:0;text-align:left;margin-left:143.55pt;margin-top:.25pt;width:160.4pt;height:3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0VuAIAAME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NdQuxkjQHmr0wPYG3co9IjY946AzsLofwM7s4RhMHVU93Mnqq0ZCLlsqNuxGKTm2jNYQXmhf+mdP&#10;JxxtQdbjB1mDG7o10gHtG9Xb3EE2EKBDmR5PpbGhVHAYBZfzIEoxquCORGmSxs4FzY6vB6XNOyZ7&#10;ZBc5VlB6h053d9rYaGh2NLHOhCx517nyd+LZARhOJ+Abnto7G4Wr5o80SFfJKiEeiWYrjwRF4d2U&#10;S+LNynAeF5fFclmEP63fkGQtr2smrJujskLyZ5U7aHzSxElbWna8tnA2JK0262Wn0I6Cskv3HRJy&#10;ZuY/D8MlAbi8oBRGJLiNUq+cJXOPlCT20nmQeEGY3qazgKSkKJ9TuuOC/TslNOY4jaN4EtNvuQXu&#10;e82NZj03MDs63uc4ORnRzEpwJWpXWkN5N63PUmHDf0oFlPtYaCdYq9FJrWa/3rvWOPXBWtaPoGAl&#10;QWAgU5h7sGil+o7RCDMkx/rbliqGUfdeQBekISF26LgNiecRbNT5zfr8hooKoHJsMJqWSzMNqu2g&#10;+KYFT1PfCXkDndNwJ2rbYlNUh36DOeG4HWaaHUTne2f1NHkXvwAAAP//AwBQSwMEFAAGAAgAAAAh&#10;ADXtkrXcAAAABwEAAA8AAABkcnMvZG93bnJldi54bWxMjkFPwkAUhO8m/ofNI/EmuzQCpXRLjMar&#10;RhQSbkv30TZ03zbdhdZ/7/Mkt5nMZObLN6NrxRX70HjSMJsqEEiltw1VGr6/3h5TECEasqb1hBp+&#10;MMCmuL/LTWb9QJ943cZK8AiFzGioY+wyKUNZozNh6jskzk6+dyay7StpezPwuGtlotRCOtMQP9Sm&#10;w5cay/P24jTs3k+H/ZP6qF7dvBv8qCS5ldT6YTI+r0FEHON/Gf7wGR0KZjr6C9kgWg1JupxxVcMc&#10;BMcLtVyBOLJIE5BFLm/5i18AAAD//wMAUEsBAi0AFAAGAAgAAAAhALaDOJL+AAAA4QEAABMAAAAA&#10;AAAAAAAAAAAAAAAAAFtDb250ZW50X1R5cGVzXS54bWxQSwECLQAUAAYACAAAACEAOP0h/9YAAACU&#10;AQAACwAAAAAAAAAAAAAAAAAvAQAAX3JlbHMvLnJlbHNQSwECLQAUAAYACAAAACEA0TXtFbgCAADB&#10;BQAADgAAAAAAAAAAAAAAAAAuAgAAZHJzL2Uyb0RvYy54bWxQSwECLQAUAAYACAAAACEANe2StdwA&#10;AAAHAQAADwAAAAAAAAAAAAAAAAASBQAAZHJzL2Rvd25yZXYueG1sUEsFBgAAAAAEAAQA8wAAABsG&#10;AAAAAA==&#10;" filled="f" stroked="f">
                <v:textbox>
                  <w:txbxContent>
                    <w:p w14:paraId="593D8B35" w14:textId="77777777" w:rsidR="005160AB" w:rsidRPr="00361279" w:rsidRDefault="005160AB">
                      <w:pPr>
                        <w:rPr>
                          <w:rFonts w:ascii="Arial Black" w:hAnsi="Arial Black"/>
                          <w:sz w:val="18"/>
                          <w:szCs w:val="18"/>
                        </w:rPr>
                      </w:pPr>
                      <w:r>
                        <w:rPr>
                          <w:rFonts w:ascii="Arial Black" w:hAnsi="Arial Black" w:cs="Arial"/>
                          <w:sz w:val="16"/>
                          <w:szCs w:val="18"/>
                        </w:rPr>
                        <w:t>AFRICAN DEVELOPMENT BANK</w:t>
                      </w:r>
                    </w:p>
                  </w:txbxContent>
                </v:textbox>
              </v:shape>
            </w:pict>
          </mc:Fallback>
        </mc:AlternateContent>
      </w:r>
    </w:p>
    <w:p w14:paraId="462F45E7" w14:textId="77777777" w:rsidR="002B1018" w:rsidRPr="005D76F1" w:rsidRDefault="002B1018" w:rsidP="005D76F1">
      <w:pPr>
        <w:pStyle w:val="Heading1a"/>
        <w:keepNext w:val="0"/>
        <w:keepLines w:val="0"/>
        <w:shd w:val="clear" w:color="auto" w:fill="FFFFFF" w:themeFill="background1"/>
        <w:tabs>
          <w:tab w:val="clear" w:pos="-720"/>
        </w:tabs>
        <w:suppressAutoHyphens w:val="0"/>
        <w:rPr>
          <w:rFonts w:ascii="Century Gothic" w:hAnsi="Century Gothic"/>
          <w:bCs/>
          <w:smallCaps w:val="0"/>
        </w:rPr>
      </w:pPr>
    </w:p>
    <w:p w14:paraId="46586386" w14:textId="77777777" w:rsidR="004F63F9" w:rsidRPr="00825494" w:rsidRDefault="004F63F9" w:rsidP="005D76F1">
      <w:pPr>
        <w:shd w:val="clear" w:color="auto" w:fill="FFFFFF" w:themeFill="background1"/>
        <w:tabs>
          <w:tab w:val="left" w:pos="284"/>
        </w:tabs>
        <w:suppressAutoHyphens/>
        <w:spacing w:before="0"/>
        <w:jc w:val="center"/>
        <w:rPr>
          <w:rFonts w:cs="Arial"/>
          <w:b/>
          <w:sz w:val="22"/>
          <w:szCs w:val="22"/>
          <w:lang w:val="en-US" w:eastAsia="ar-SA"/>
        </w:rPr>
      </w:pPr>
      <w:r w:rsidRPr="00825494">
        <w:rPr>
          <w:rFonts w:cs="Arial"/>
          <w:b/>
          <w:sz w:val="22"/>
          <w:szCs w:val="22"/>
          <w:lang w:val="en-US" w:eastAsia="ar-SA"/>
        </w:rPr>
        <w:t>REQUEST FOR EXPRESSIONS OF INTEREST</w:t>
      </w:r>
    </w:p>
    <w:p w14:paraId="47EED842" w14:textId="77777777" w:rsidR="004F63F9" w:rsidRPr="00825494" w:rsidRDefault="004F63F9" w:rsidP="005D76F1">
      <w:pPr>
        <w:shd w:val="clear" w:color="auto" w:fill="FFFFFF" w:themeFill="background1"/>
        <w:tabs>
          <w:tab w:val="left" w:pos="284"/>
        </w:tabs>
        <w:suppressAutoHyphens/>
        <w:spacing w:before="0"/>
        <w:jc w:val="center"/>
        <w:rPr>
          <w:rFonts w:cs="Arial"/>
          <w:b/>
          <w:sz w:val="22"/>
          <w:szCs w:val="22"/>
          <w:lang w:val="en-US" w:eastAsia="ar-SA"/>
        </w:rPr>
      </w:pPr>
      <w:r w:rsidRPr="00825494">
        <w:rPr>
          <w:rFonts w:cs="Arial"/>
          <w:b/>
          <w:sz w:val="22"/>
          <w:szCs w:val="22"/>
          <w:lang w:val="en-US" w:eastAsia="ar-SA"/>
        </w:rPr>
        <w:t>(CONSULTING SERVICES)</w:t>
      </w:r>
    </w:p>
    <w:p w14:paraId="30EB27E1" w14:textId="77777777" w:rsidR="004F63F9" w:rsidRPr="00825494" w:rsidRDefault="004F63F9" w:rsidP="005D76F1">
      <w:pPr>
        <w:shd w:val="clear" w:color="auto" w:fill="FFFFFF" w:themeFill="background1"/>
        <w:suppressAutoHyphens/>
        <w:spacing w:before="0"/>
        <w:jc w:val="left"/>
        <w:rPr>
          <w:rFonts w:eastAsia="Arial" w:cs="Arial"/>
          <w:spacing w:val="-2"/>
          <w:sz w:val="22"/>
          <w:szCs w:val="22"/>
          <w:lang w:val="en-US" w:eastAsia="ar-SA"/>
        </w:rPr>
      </w:pPr>
    </w:p>
    <w:p w14:paraId="6D13EC75" w14:textId="6D37A742" w:rsidR="004F63F9" w:rsidRPr="00825494" w:rsidRDefault="004F63F9" w:rsidP="005D76F1">
      <w:pPr>
        <w:shd w:val="clear" w:color="auto" w:fill="FFFFFF" w:themeFill="background1"/>
        <w:tabs>
          <w:tab w:val="left" w:pos="5049"/>
        </w:tabs>
        <w:spacing w:before="0"/>
        <w:rPr>
          <w:rFonts w:eastAsia="Calibri" w:cs="Arial"/>
          <w:b/>
          <w:sz w:val="22"/>
          <w:szCs w:val="22"/>
          <w:lang w:val="en-US" w:eastAsia="en-US"/>
        </w:rPr>
      </w:pPr>
      <w:r w:rsidRPr="00825494">
        <w:rPr>
          <w:rFonts w:eastAsia="Calibri" w:cs="Arial"/>
          <w:b/>
          <w:sz w:val="22"/>
          <w:szCs w:val="22"/>
          <w:lang w:val="en-US" w:eastAsia="en-US"/>
        </w:rPr>
        <w:t>MULTINATIONAL CO</w:t>
      </w:r>
      <w:r w:rsidR="00A21C46">
        <w:rPr>
          <w:rFonts w:eastAsia="Calibri" w:cs="Arial"/>
          <w:b/>
          <w:sz w:val="22"/>
          <w:szCs w:val="22"/>
          <w:lang w:val="en-US" w:eastAsia="en-US"/>
        </w:rPr>
        <w:t>TE</w:t>
      </w:r>
      <w:r w:rsidRPr="00825494">
        <w:rPr>
          <w:rFonts w:eastAsia="Calibri" w:cs="Arial"/>
          <w:b/>
          <w:sz w:val="22"/>
          <w:szCs w:val="22"/>
          <w:lang w:val="en-US" w:eastAsia="en-US"/>
        </w:rPr>
        <w:t xml:space="preserve"> D’IVOIRE/GUINEA/LIBERIA: ROAD DEVELOPMENT</w:t>
      </w:r>
      <w:r w:rsidR="00F76EC7" w:rsidRPr="00825494">
        <w:rPr>
          <w:rFonts w:eastAsia="Calibri" w:cs="Arial"/>
          <w:b/>
          <w:sz w:val="22"/>
          <w:szCs w:val="22"/>
          <w:lang w:val="en-US" w:eastAsia="en-US"/>
        </w:rPr>
        <w:t xml:space="preserve"> </w:t>
      </w:r>
      <w:r w:rsidRPr="00825494">
        <w:rPr>
          <w:rFonts w:eastAsia="Calibri" w:cs="Arial"/>
          <w:b/>
          <w:sz w:val="22"/>
          <w:szCs w:val="22"/>
          <w:lang w:val="en-US" w:eastAsia="en-US"/>
        </w:rPr>
        <w:t>AND TRANSPORT FACILITATION PROGRAMME WITHIN THE MANO RIVER UNION (PAR-FT/UFM)</w:t>
      </w:r>
    </w:p>
    <w:p w14:paraId="30633D5D" w14:textId="77777777" w:rsidR="004F63F9" w:rsidRPr="00825494" w:rsidRDefault="004F63F9" w:rsidP="005D76F1">
      <w:pPr>
        <w:shd w:val="clear" w:color="auto" w:fill="FFFFFF" w:themeFill="background1"/>
        <w:tabs>
          <w:tab w:val="left" w:pos="284"/>
        </w:tabs>
        <w:suppressAutoHyphens/>
        <w:spacing w:before="0"/>
        <w:jc w:val="center"/>
        <w:rPr>
          <w:rFonts w:cs="Arial"/>
          <w:b/>
          <w:bCs/>
          <w:sz w:val="22"/>
          <w:szCs w:val="22"/>
          <w:lang w:val="en-US" w:eastAsia="ar-SA"/>
        </w:rPr>
      </w:pPr>
    </w:p>
    <w:p w14:paraId="01891853" w14:textId="6B87764A" w:rsidR="004F63F9" w:rsidRPr="00825494" w:rsidRDefault="004F63F9" w:rsidP="005D76F1">
      <w:pPr>
        <w:shd w:val="clear" w:color="auto" w:fill="FFFFFF" w:themeFill="background1"/>
        <w:tabs>
          <w:tab w:val="left" w:pos="284"/>
        </w:tabs>
        <w:suppressAutoHyphens/>
        <w:spacing w:before="0"/>
        <w:rPr>
          <w:rFonts w:cs="Arial"/>
          <w:b/>
          <w:sz w:val="22"/>
          <w:szCs w:val="22"/>
          <w:lang w:val="en-US" w:eastAsia="ar-SA"/>
        </w:rPr>
      </w:pPr>
      <w:r w:rsidRPr="00825494">
        <w:rPr>
          <w:rFonts w:cs="Arial"/>
          <w:b/>
          <w:sz w:val="22"/>
          <w:szCs w:val="22"/>
          <w:lang w:val="en-US"/>
        </w:rPr>
        <w:t>Consulting</w:t>
      </w:r>
      <w:r w:rsidR="00F76EC7" w:rsidRPr="00825494">
        <w:rPr>
          <w:rFonts w:cs="Arial"/>
          <w:b/>
          <w:sz w:val="22"/>
          <w:szCs w:val="22"/>
          <w:lang w:val="en-US"/>
        </w:rPr>
        <w:t xml:space="preserve"> Services for </w:t>
      </w:r>
      <w:r w:rsidR="00B257B6" w:rsidRPr="00825494">
        <w:rPr>
          <w:rFonts w:cs="Arial"/>
          <w:b/>
          <w:sz w:val="22"/>
          <w:szCs w:val="22"/>
          <w:lang w:val="en-US"/>
        </w:rPr>
        <w:t xml:space="preserve">the </w:t>
      </w:r>
      <w:r w:rsidR="00F76EC7" w:rsidRPr="00825494">
        <w:rPr>
          <w:rFonts w:cs="Arial"/>
          <w:b/>
          <w:sz w:val="22"/>
          <w:szCs w:val="22"/>
          <w:lang w:val="en-US"/>
        </w:rPr>
        <w:t xml:space="preserve">Supervision of Construction of Border Bridge </w:t>
      </w:r>
      <w:r w:rsidR="00D06681" w:rsidRPr="00825494">
        <w:rPr>
          <w:rFonts w:cs="Arial"/>
          <w:b/>
          <w:sz w:val="22"/>
          <w:szCs w:val="22"/>
          <w:lang w:val="en-US"/>
        </w:rPr>
        <w:t>over</w:t>
      </w:r>
      <w:r w:rsidR="00356A79">
        <w:rPr>
          <w:rFonts w:cs="Arial"/>
          <w:b/>
          <w:sz w:val="22"/>
          <w:szCs w:val="22"/>
          <w:lang w:val="en-US"/>
        </w:rPr>
        <w:t xml:space="preserve"> Cavalla</w:t>
      </w:r>
      <w:r w:rsidR="00F76EC7" w:rsidRPr="00825494">
        <w:rPr>
          <w:rFonts w:cs="Arial"/>
          <w:b/>
          <w:sz w:val="22"/>
          <w:szCs w:val="22"/>
          <w:lang w:val="en-US"/>
        </w:rPr>
        <w:t xml:space="preserve"> River between the Republic of Cote D'Ivoire and Republic of Liberia at Prollo </w:t>
      </w:r>
      <w:r w:rsidR="00D06681" w:rsidRPr="00825494">
        <w:rPr>
          <w:rFonts w:cs="Arial"/>
          <w:b/>
          <w:sz w:val="22"/>
          <w:szCs w:val="22"/>
          <w:lang w:val="en-US"/>
        </w:rPr>
        <w:t>including Approach Roads along t</w:t>
      </w:r>
      <w:r w:rsidR="00F76EC7" w:rsidRPr="00825494">
        <w:rPr>
          <w:rFonts w:cs="Arial"/>
          <w:b/>
          <w:sz w:val="22"/>
          <w:szCs w:val="22"/>
          <w:lang w:val="en-US"/>
        </w:rPr>
        <w:t>he Tabou-Harper Highway</w:t>
      </w:r>
    </w:p>
    <w:p w14:paraId="0376CC59" w14:textId="77777777" w:rsidR="004F63F9" w:rsidRPr="00825494" w:rsidRDefault="004F63F9" w:rsidP="005D76F1">
      <w:pPr>
        <w:shd w:val="clear" w:color="auto" w:fill="FFFFFF" w:themeFill="background1"/>
        <w:tabs>
          <w:tab w:val="left" w:pos="284"/>
        </w:tabs>
        <w:suppressAutoHyphens/>
        <w:spacing w:before="0"/>
        <w:rPr>
          <w:rFonts w:cs="Arial"/>
          <w:sz w:val="22"/>
          <w:szCs w:val="22"/>
          <w:lang w:val="en-US" w:eastAsia="ar-SA"/>
        </w:rPr>
      </w:pPr>
    </w:p>
    <w:p w14:paraId="26811E17" w14:textId="5CA54E35" w:rsidR="00B257B6" w:rsidRPr="00825494" w:rsidRDefault="00B257B6" w:rsidP="005D76F1">
      <w:pPr>
        <w:pStyle w:val="ListParagraph"/>
        <w:numPr>
          <w:ilvl w:val="0"/>
          <w:numId w:val="5"/>
        </w:numPr>
        <w:shd w:val="clear" w:color="auto" w:fill="FFFFFF" w:themeFill="background1"/>
        <w:tabs>
          <w:tab w:val="left" w:pos="-720"/>
        </w:tabs>
        <w:suppressAutoHyphens/>
        <w:ind w:left="0"/>
        <w:jc w:val="both"/>
        <w:rPr>
          <w:rFonts w:ascii="Arial" w:hAnsi="Arial" w:cs="Arial"/>
          <w:lang w:val="en-US"/>
        </w:rPr>
      </w:pPr>
      <w:r w:rsidRPr="00825494">
        <w:rPr>
          <w:rFonts w:ascii="Arial" w:hAnsi="Arial" w:cs="Arial"/>
          <w:lang w:val="en-US"/>
        </w:rPr>
        <w:t>The Republic of Côte d'Ivoire, Republic of Guinea and Republic of Liberia have received Financing from the African Development Fund i</w:t>
      </w:r>
      <w:r w:rsidR="00A21C46">
        <w:rPr>
          <w:rFonts w:ascii="Arial" w:hAnsi="Arial" w:cs="Arial"/>
          <w:lang w:val="en-US"/>
        </w:rPr>
        <w:t>n</w:t>
      </w:r>
      <w:r w:rsidRPr="00825494">
        <w:rPr>
          <w:rFonts w:ascii="Arial" w:hAnsi="Arial" w:cs="Arial"/>
          <w:lang w:val="en-US"/>
        </w:rPr>
        <w:t xml:space="preserve"> various currencies towards the cost of Road Development and Transport Facilitation Programme of the Mano River Union (MRU), and it intends to apply part of the proceeds of the Loan for eligible payments under the Contract for the Consulting Services for the Supervision of the  Construction of Border Bridge over Cavalla River between the Republic of Côte D’Ivoire &amp; Republic of Liberia at Prollo including Approach Roads along the Tabou-Harper Highway.</w:t>
      </w:r>
    </w:p>
    <w:p w14:paraId="680B677A" w14:textId="77777777" w:rsidR="00C90E1B" w:rsidRPr="00825494" w:rsidRDefault="00C90E1B" w:rsidP="005D76F1">
      <w:pPr>
        <w:pStyle w:val="ListParagraph"/>
        <w:shd w:val="clear" w:color="auto" w:fill="FFFFFF" w:themeFill="background1"/>
        <w:tabs>
          <w:tab w:val="left" w:pos="-720"/>
        </w:tabs>
        <w:suppressAutoHyphens/>
        <w:ind w:left="0"/>
        <w:jc w:val="both"/>
        <w:rPr>
          <w:rFonts w:ascii="Arial" w:hAnsi="Arial" w:cs="Arial"/>
          <w:lang w:val="en-US"/>
        </w:rPr>
      </w:pPr>
    </w:p>
    <w:p w14:paraId="32983966" w14:textId="58529549" w:rsidR="00995818" w:rsidRPr="00825494" w:rsidRDefault="004F63F9" w:rsidP="005D76F1">
      <w:pPr>
        <w:pStyle w:val="ListParagraph"/>
        <w:numPr>
          <w:ilvl w:val="0"/>
          <w:numId w:val="5"/>
        </w:numPr>
        <w:shd w:val="clear" w:color="auto" w:fill="FFFFFF" w:themeFill="background1"/>
        <w:tabs>
          <w:tab w:val="left" w:pos="-720"/>
        </w:tabs>
        <w:suppressAutoHyphens/>
        <w:ind w:left="0"/>
        <w:jc w:val="both"/>
        <w:rPr>
          <w:rFonts w:ascii="Arial" w:hAnsi="Arial" w:cs="Arial"/>
          <w:lang w:val="en-US"/>
        </w:rPr>
      </w:pPr>
      <w:r w:rsidRPr="00825494">
        <w:rPr>
          <w:rFonts w:ascii="Arial" w:hAnsi="Arial" w:cs="Arial"/>
          <w:lang w:val="en-US"/>
        </w:rPr>
        <w:t xml:space="preserve">The </w:t>
      </w:r>
      <w:r w:rsidR="00C73BA8" w:rsidRPr="00825494">
        <w:rPr>
          <w:rFonts w:ascii="Arial" w:hAnsi="Arial" w:cs="Arial"/>
          <w:lang w:val="en-US"/>
        </w:rPr>
        <w:t xml:space="preserve">main </w:t>
      </w:r>
      <w:r w:rsidRPr="00825494">
        <w:rPr>
          <w:rFonts w:ascii="Arial" w:hAnsi="Arial" w:cs="Arial"/>
          <w:lang w:val="en-US"/>
        </w:rPr>
        <w:t>services under this project shall in</w:t>
      </w:r>
      <w:r w:rsidR="00C73BA8" w:rsidRPr="00825494">
        <w:rPr>
          <w:rFonts w:ascii="Arial" w:hAnsi="Arial" w:cs="Arial"/>
          <w:lang w:val="en-US"/>
        </w:rPr>
        <w:t xml:space="preserve">clude </w:t>
      </w:r>
      <w:r w:rsidR="00995818" w:rsidRPr="00825494">
        <w:rPr>
          <w:rFonts w:ascii="Arial" w:hAnsi="Arial" w:cs="Arial"/>
          <w:lang w:val="en-US"/>
        </w:rPr>
        <w:t>:</w:t>
      </w:r>
      <w:r w:rsidR="00C90E1B" w:rsidRPr="00825494">
        <w:rPr>
          <w:rFonts w:ascii="Arial" w:hAnsi="Arial" w:cs="Arial"/>
          <w:lang w:val="en-US"/>
        </w:rPr>
        <w:t xml:space="preserve"> </w:t>
      </w:r>
      <w:r w:rsidR="00C90E1B" w:rsidRPr="00825494">
        <w:rPr>
          <w:rFonts w:ascii="Arial" w:hAnsi="Arial" w:cs="Arial"/>
          <w:b/>
          <w:lang w:val="en-US"/>
        </w:rPr>
        <w:t>(i)</w:t>
      </w:r>
      <w:r w:rsidR="00C90E1B" w:rsidRPr="00825494">
        <w:rPr>
          <w:rFonts w:ascii="Arial" w:hAnsi="Arial" w:cs="Arial"/>
          <w:lang w:val="en-US"/>
        </w:rPr>
        <w:t xml:space="preserve"> </w:t>
      </w:r>
      <w:r w:rsidRPr="00825494">
        <w:rPr>
          <w:rFonts w:ascii="Arial" w:hAnsi="Arial" w:cs="Arial"/>
          <w:lang w:val="en-US"/>
        </w:rPr>
        <w:t xml:space="preserve">the supervision and control of </w:t>
      </w:r>
      <w:r w:rsidR="00C934FD" w:rsidRPr="00825494">
        <w:rPr>
          <w:rFonts w:ascii="Arial" w:hAnsi="Arial" w:cs="Arial"/>
          <w:lang w:val="en-US"/>
        </w:rPr>
        <w:t>works of the bridge (approx. 400</w:t>
      </w:r>
      <w:r w:rsidRPr="00825494">
        <w:rPr>
          <w:rFonts w:ascii="Arial" w:hAnsi="Arial" w:cs="Arial"/>
          <w:lang w:val="en-US"/>
        </w:rPr>
        <w:t xml:space="preserve"> m long) and </w:t>
      </w:r>
      <w:r w:rsidR="00C934FD" w:rsidRPr="00825494">
        <w:rPr>
          <w:rFonts w:ascii="Arial" w:hAnsi="Arial" w:cs="Arial"/>
          <w:lang w:val="en-US"/>
        </w:rPr>
        <w:t xml:space="preserve">about 1 km  </w:t>
      </w:r>
      <w:r w:rsidRPr="00825494">
        <w:rPr>
          <w:rFonts w:ascii="Arial" w:hAnsi="Arial" w:cs="Arial"/>
          <w:lang w:val="en-US"/>
        </w:rPr>
        <w:t xml:space="preserve">approach roads from inception to completion; </w:t>
      </w:r>
      <w:r w:rsidR="00C90E1B" w:rsidRPr="00825494">
        <w:rPr>
          <w:rFonts w:ascii="Arial" w:hAnsi="Arial" w:cs="Arial"/>
          <w:b/>
          <w:lang w:val="en-US"/>
        </w:rPr>
        <w:t>(ii)</w:t>
      </w:r>
      <w:r w:rsidR="00C90E1B" w:rsidRPr="00825494">
        <w:rPr>
          <w:rFonts w:ascii="Arial" w:hAnsi="Arial" w:cs="Arial"/>
          <w:lang w:val="en-US"/>
        </w:rPr>
        <w:t xml:space="preserve"> </w:t>
      </w:r>
      <w:r w:rsidR="00995818" w:rsidRPr="00825494">
        <w:rPr>
          <w:rFonts w:ascii="Arial" w:hAnsi="Arial" w:cs="Arial"/>
          <w:lang w:val="en-US"/>
        </w:rPr>
        <w:t>Optimization of the Bridge Design</w:t>
      </w:r>
      <w:r w:rsidR="00C90E1B" w:rsidRPr="00825494">
        <w:rPr>
          <w:rFonts w:ascii="Arial" w:hAnsi="Arial" w:cs="Arial"/>
          <w:lang w:val="en-US"/>
        </w:rPr>
        <w:t xml:space="preserve">; </w:t>
      </w:r>
      <w:r w:rsidR="00C90E1B" w:rsidRPr="00825494">
        <w:rPr>
          <w:rFonts w:ascii="Arial" w:hAnsi="Arial" w:cs="Arial"/>
          <w:b/>
          <w:lang w:val="en-US"/>
        </w:rPr>
        <w:t>(iii)</w:t>
      </w:r>
      <w:r w:rsidR="00C90E1B" w:rsidRPr="00825494">
        <w:rPr>
          <w:rFonts w:ascii="Arial" w:hAnsi="Arial" w:cs="Arial"/>
          <w:lang w:val="en-US"/>
        </w:rPr>
        <w:t xml:space="preserve"> </w:t>
      </w:r>
      <w:r w:rsidRPr="00825494">
        <w:rPr>
          <w:rFonts w:ascii="Arial" w:hAnsi="Arial" w:cs="Arial"/>
          <w:lang w:val="en-US"/>
        </w:rPr>
        <w:t xml:space="preserve">issuing of Commencement of Works; </w:t>
      </w:r>
      <w:r w:rsidR="00C90E1B" w:rsidRPr="00825494">
        <w:rPr>
          <w:rFonts w:ascii="Arial" w:hAnsi="Arial" w:cs="Arial"/>
          <w:b/>
          <w:lang w:val="en-US"/>
        </w:rPr>
        <w:t>(iv)</w:t>
      </w:r>
      <w:r w:rsidR="00C90E1B" w:rsidRPr="00825494">
        <w:rPr>
          <w:rFonts w:ascii="Arial" w:hAnsi="Arial" w:cs="Arial"/>
          <w:lang w:val="en-US"/>
        </w:rPr>
        <w:t xml:space="preserve"> checking of setting-out; </w:t>
      </w:r>
      <w:r w:rsidR="00C90E1B" w:rsidRPr="00825494">
        <w:rPr>
          <w:rFonts w:ascii="Arial" w:hAnsi="Arial" w:cs="Arial"/>
          <w:b/>
          <w:lang w:val="en-US"/>
        </w:rPr>
        <w:t>(v)</w:t>
      </w:r>
      <w:r w:rsidR="00C90E1B" w:rsidRPr="00825494">
        <w:rPr>
          <w:rFonts w:ascii="Arial" w:hAnsi="Arial" w:cs="Arial"/>
          <w:lang w:val="en-US"/>
        </w:rPr>
        <w:t xml:space="preserve"> </w:t>
      </w:r>
      <w:r w:rsidRPr="00825494">
        <w:rPr>
          <w:rFonts w:ascii="Arial" w:hAnsi="Arial" w:cs="Arial"/>
          <w:lang w:val="en-US"/>
        </w:rPr>
        <w:t xml:space="preserve">monitoring and supervision of quality of works; </w:t>
      </w:r>
      <w:r w:rsidR="00C90E1B" w:rsidRPr="00825494">
        <w:rPr>
          <w:rFonts w:ascii="Arial" w:hAnsi="Arial" w:cs="Arial"/>
          <w:b/>
          <w:lang w:val="en-US"/>
        </w:rPr>
        <w:t>(vi)</w:t>
      </w:r>
      <w:r w:rsidR="00C90E1B" w:rsidRPr="00825494">
        <w:rPr>
          <w:rFonts w:ascii="Arial" w:hAnsi="Arial" w:cs="Arial"/>
          <w:lang w:val="en-US"/>
        </w:rPr>
        <w:t xml:space="preserve"> </w:t>
      </w:r>
      <w:r w:rsidRPr="00825494">
        <w:rPr>
          <w:rFonts w:ascii="Arial" w:hAnsi="Arial" w:cs="Arial"/>
          <w:lang w:val="en-US"/>
        </w:rPr>
        <w:t xml:space="preserve">preparation of interim and final certificates and other claims; </w:t>
      </w:r>
      <w:r w:rsidR="00C90E1B" w:rsidRPr="00825494">
        <w:rPr>
          <w:rFonts w:ascii="Arial" w:hAnsi="Arial" w:cs="Arial"/>
          <w:b/>
          <w:lang w:val="en-US"/>
        </w:rPr>
        <w:t>(vii)</w:t>
      </w:r>
      <w:r w:rsidR="00C90E1B" w:rsidRPr="00825494">
        <w:rPr>
          <w:rFonts w:ascii="Arial" w:hAnsi="Arial" w:cs="Arial"/>
          <w:lang w:val="en-US"/>
        </w:rPr>
        <w:t xml:space="preserve"> </w:t>
      </w:r>
      <w:r w:rsidRPr="00825494">
        <w:rPr>
          <w:rFonts w:ascii="Arial" w:hAnsi="Arial" w:cs="Arial"/>
          <w:lang w:val="en-US"/>
        </w:rPr>
        <w:t xml:space="preserve">production of reports; safety and environmental management of contractor’s operations; </w:t>
      </w:r>
      <w:r w:rsidR="00C90E1B" w:rsidRPr="00825494">
        <w:rPr>
          <w:rFonts w:ascii="Arial" w:hAnsi="Arial" w:cs="Arial"/>
          <w:b/>
          <w:lang w:val="en-US"/>
        </w:rPr>
        <w:t>(viii)</w:t>
      </w:r>
      <w:r w:rsidR="00C90E1B" w:rsidRPr="00825494">
        <w:rPr>
          <w:rFonts w:ascii="Arial" w:hAnsi="Arial" w:cs="Arial"/>
          <w:lang w:val="en-US"/>
        </w:rPr>
        <w:t xml:space="preserve"> cost control, </w:t>
      </w:r>
      <w:r w:rsidR="00C90E1B" w:rsidRPr="00825494">
        <w:rPr>
          <w:rFonts w:ascii="Arial" w:hAnsi="Arial" w:cs="Arial"/>
          <w:b/>
          <w:lang w:val="en-US"/>
        </w:rPr>
        <w:t>(ix)</w:t>
      </w:r>
      <w:r w:rsidR="00C90E1B" w:rsidRPr="00825494">
        <w:rPr>
          <w:rFonts w:ascii="Arial" w:hAnsi="Arial" w:cs="Arial"/>
          <w:lang w:val="en-US"/>
        </w:rPr>
        <w:t xml:space="preserve"> </w:t>
      </w:r>
      <w:r w:rsidRPr="00825494">
        <w:rPr>
          <w:rFonts w:ascii="Arial" w:hAnsi="Arial" w:cs="Arial"/>
          <w:lang w:val="en-US"/>
        </w:rPr>
        <w:t xml:space="preserve">technical services connected with the interpretation of contract documents amongst other construction supervision and </w:t>
      </w:r>
      <w:r w:rsidR="00C90E1B" w:rsidRPr="00825494">
        <w:rPr>
          <w:rFonts w:ascii="Arial" w:hAnsi="Arial" w:cs="Arial"/>
          <w:b/>
          <w:lang w:val="en-US"/>
        </w:rPr>
        <w:t>(x)</w:t>
      </w:r>
      <w:r w:rsidR="00C90E1B" w:rsidRPr="00825494">
        <w:rPr>
          <w:rFonts w:ascii="Arial" w:hAnsi="Arial" w:cs="Arial"/>
          <w:lang w:val="en-US"/>
        </w:rPr>
        <w:t xml:space="preserve"> </w:t>
      </w:r>
      <w:r w:rsidR="00995818" w:rsidRPr="00825494">
        <w:rPr>
          <w:rFonts w:ascii="Arial" w:hAnsi="Arial" w:cs="Arial"/>
          <w:lang w:val="en-US"/>
        </w:rPr>
        <w:t>Project</w:t>
      </w:r>
      <w:r w:rsidRPr="00825494">
        <w:rPr>
          <w:rFonts w:ascii="Arial" w:hAnsi="Arial" w:cs="Arial"/>
          <w:lang w:val="en-US"/>
        </w:rPr>
        <w:t xml:space="preserve"> management duties. </w:t>
      </w:r>
    </w:p>
    <w:p w14:paraId="1CDB7A23" w14:textId="77777777" w:rsidR="00995818" w:rsidRPr="00825494" w:rsidRDefault="00995818" w:rsidP="005D76F1">
      <w:pPr>
        <w:pStyle w:val="ListParagraph"/>
        <w:shd w:val="clear" w:color="auto" w:fill="FFFFFF" w:themeFill="background1"/>
        <w:tabs>
          <w:tab w:val="left" w:pos="-720"/>
        </w:tabs>
        <w:suppressAutoHyphens/>
        <w:ind w:left="1080"/>
        <w:jc w:val="both"/>
        <w:rPr>
          <w:rFonts w:ascii="Arial" w:hAnsi="Arial" w:cs="Arial"/>
          <w:lang w:val="en-US"/>
        </w:rPr>
      </w:pPr>
    </w:p>
    <w:p w14:paraId="23A2D99F" w14:textId="0D0A4F0B" w:rsidR="00C3456F" w:rsidRDefault="00825494" w:rsidP="00825494">
      <w:pPr>
        <w:pStyle w:val="ListParagraph"/>
        <w:numPr>
          <w:ilvl w:val="0"/>
          <w:numId w:val="5"/>
        </w:numPr>
        <w:shd w:val="clear" w:color="auto" w:fill="FFFFFF" w:themeFill="background1"/>
        <w:tabs>
          <w:tab w:val="left" w:pos="-720"/>
        </w:tabs>
        <w:suppressAutoHyphens/>
        <w:ind w:left="0"/>
        <w:jc w:val="both"/>
        <w:rPr>
          <w:rFonts w:ascii="Arial" w:hAnsi="Arial" w:cs="Arial"/>
          <w:lang w:val="en-US"/>
        </w:rPr>
      </w:pPr>
      <w:r w:rsidRPr="00825494">
        <w:rPr>
          <w:rFonts w:ascii="Arial" w:hAnsi="Arial" w:cs="Arial"/>
          <w:lang w:val="en-US"/>
        </w:rPr>
        <w:t xml:space="preserve">The overall duration of the </w:t>
      </w:r>
      <w:r>
        <w:rPr>
          <w:rFonts w:ascii="Arial" w:hAnsi="Arial" w:cs="Arial"/>
          <w:lang w:val="en-US"/>
        </w:rPr>
        <w:t>contract</w:t>
      </w:r>
      <w:r w:rsidRPr="00825494">
        <w:rPr>
          <w:rFonts w:ascii="Arial" w:hAnsi="Arial" w:cs="Arial"/>
          <w:lang w:val="en-US"/>
        </w:rPr>
        <w:t xml:space="preserve"> is estimated at </w:t>
      </w:r>
      <w:r>
        <w:rPr>
          <w:rFonts w:ascii="Arial" w:hAnsi="Arial" w:cs="Arial"/>
          <w:lang w:val="en-US"/>
        </w:rPr>
        <w:t xml:space="preserve">Twenty - </w:t>
      </w:r>
      <w:r w:rsidRPr="00825494">
        <w:rPr>
          <w:rFonts w:ascii="Arial" w:hAnsi="Arial" w:cs="Arial"/>
          <w:lang w:val="en-US"/>
        </w:rPr>
        <w:t>four (</w:t>
      </w:r>
      <w:r>
        <w:rPr>
          <w:rFonts w:ascii="Arial" w:hAnsi="Arial" w:cs="Arial"/>
          <w:lang w:val="en-US"/>
        </w:rPr>
        <w:t>2</w:t>
      </w:r>
      <w:r w:rsidRPr="00825494">
        <w:rPr>
          <w:rFonts w:ascii="Arial" w:hAnsi="Arial" w:cs="Arial"/>
          <w:lang w:val="en-US"/>
        </w:rPr>
        <w:t>4) months</w:t>
      </w:r>
      <w:r>
        <w:rPr>
          <w:rFonts w:ascii="Arial" w:hAnsi="Arial" w:cs="Arial"/>
          <w:lang w:val="en-US"/>
        </w:rPr>
        <w:t>.</w:t>
      </w:r>
      <w:r w:rsidRPr="00825494">
        <w:rPr>
          <w:rFonts w:ascii="Arial" w:hAnsi="Arial" w:cs="Arial"/>
          <w:lang w:val="en-US"/>
        </w:rPr>
        <w:t xml:space="preserve"> </w:t>
      </w:r>
    </w:p>
    <w:p w14:paraId="25E0E29E" w14:textId="77777777" w:rsidR="00622D09" w:rsidRPr="00622D09" w:rsidRDefault="00622D09" w:rsidP="00622D09">
      <w:pPr>
        <w:pStyle w:val="ListParagraph"/>
        <w:rPr>
          <w:rFonts w:ascii="Arial" w:hAnsi="Arial" w:cs="Arial"/>
          <w:lang w:val="en-US"/>
        </w:rPr>
      </w:pPr>
    </w:p>
    <w:p w14:paraId="29045295" w14:textId="2F8C2303" w:rsidR="00622D09" w:rsidRDefault="00622D09" w:rsidP="00825494">
      <w:pPr>
        <w:pStyle w:val="ListParagraph"/>
        <w:numPr>
          <w:ilvl w:val="0"/>
          <w:numId w:val="5"/>
        </w:numPr>
        <w:shd w:val="clear" w:color="auto" w:fill="FFFFFF" w:themeFill="background1"/>
        <w:tabs>
          <w:tab w:val="left" w:pos="-720"/>
        </w:tabs>
        <w:suppressAutoHyphens/>
        <w:ind w:left="0"/>
        <w:jc w:val="both"/>
        <w:rPr>
          <w:rFonts w:ascii="Arial" w:hAnsi="Arial" w:cs="Arial"/>
          <w:lang w:val="en-US"/>
        </w:rPr>
      </w:pPr>
      <w:r w:rsidRPr="005669A0">
        <w:rPr>
          <w:rFonts w:ascii="Arial" w:hAnsi="Arial" w:cs="Arial"/>
          <w:lang w:val="en-US"/>
        </w:rPr>
        <w:t xml:space="preserve">The ECOWAS Commission invites </w:t>
      </w:r>
      <w:r w:rsidRPr="00356A79">
        <w:rPr>
          <w:rFonts w:ascii="Arial" w:hAnsi="Arial" w:cs="Arial"/>
          <w:lang w:val="en-US"/>
        </w:rPr>
        <w:t>Consultants (firms specialized in transport infrastructure engineering studies) to submit their candidacy for the services described above. Interested eligible and qualified consultants must provide information on</w:t>
      </w:r>
      <w:r w:rsidRPr="005669A0">
        <w:rPr>
          <w:rFonts w:ascii="Arial" w:hAnsi="Arial" w:cs="Arial"/>
          <w:lang w:val="en-US"/>
        </w:rPr>
        <w:t xml:space="preserve"> their qualifications and experience, demonstrating that they are qualified to provide similar services</w:t>
      </w:r>
      <w:r>
        <w:rPr>
          <w:rFonts w:ascii="Arial" w:hAnsi="Arial" w:cs="Arial"/>
          <w:lang w:val="en-US"/>
        </w:rPr>
        <w:t>.</w:t>
      </w:r>
    </w:p>
    <w:p w14:paraId="111EE171" w14:textId="77777777" w:rsidR="00825494" w:rsidRPr="00825494" w:rsidRDefault="00825494" w:rsidP="00825494">
      <w:pPr>
        <w:pStyle w:val="ListParagraph"/>
        <w:shd w:val="clear" w:color="auto" w:fill="FFFFFF" w:themeFill="background1"/>
        <w:tabs>
          <w:tab w:val="left" w:pos="-720"/>
        </w:tabs>
        <w:suppressAutoHyphens/>
        <w:ind w:left="0"/>
        <w:jc w:val="both"/>
        <w:rPr>
          <w:rFonts w:ascii="Arial" w:hAnsi="Arial" w:cs="Arial"/>
          <w:lang w:val="en-US"/>
        </w:rPr>
      </w:pPr>
    </w:p>
    <w:p w14:paraId="511ED451" w14:textId="194EDC3B" w:rsidR="002947A9" w:rsidRPr="00CD1490" w:rsidRDefault="005160AB" w:rsidP="005D76F1">
      <w:pPr>
        <w:pStyle w:val="ListParagraph"/>
        <w:numPr>
          <w:ilvl w:val="0"/>
          <w:numId w:val="5"/>
        </w:numPr>
        <w:shd w:val="clear" w:color="auto" w:fill="FFFFFF" w:themeFill="background1"/>
        <w:ind w:left="0"/>
        <w:jc w:val="both"/>
        <w:rPr>
          <w:rFonts w:ascii="Arial" w:hAnsi="Arial" w:cs="Arial"/>
          <w:spacing w:val="-2"/>
          <w:lang w:val="en-US" w:eastAsia="en-US"/>
        </w:rPr>
      </w:pPr>
      <w:r>
        <w:rPr>
          <w:rFonts w:ascii="Arial" w:hAnsi="Arial" w:cs="Arial"/>
          <w:spacing w:val="-2"/>
          <w:lang w:val="en-US" w:eastAsia="en-US"/>
        </w:rPr>
        <w:t>The Firms</w:t>
      </w:r>
      <w:r w:rsidR="004F63F9" w:rsidRPr="00825494">
        <w:rPr>
          <w:rFonts w:ascii="Arial" w:hAnsi="Arial" w:cs="Arial"/>
          <w:spacing w:val="-2"/>
          <w:lang w:val="en-US" w:eastAsia="en-US"/>
        </w:rPr>
        <w:t xml:space="preserve"> </w:t>
      </w:r>
      <w:r w:rsidR="0037374A" w:rsidRPr="00825494">
        <w:rPr>
          <w:rFonts w:ascii="Arial" w:hAnsi="Arial" w:cs="Arial"/>
          <w:spacing w:val="-2"/>
          <w:lang w:val="en-US" w:eastAsia="en-US"/>
        </w:rPr>
        <w:t xml:space="preserve">shall be shortlisted based on the following criteria: </w:t>
      </w:r>
      <w:r w:rsidR="0037374A" w:rsidRPr="00825494">
        <w:rPr>
          <w:rFonts w:ascii="Arial" w:hAnsi="Arial" w:cs="Arial"/>
          <w:b/>
          <w:spacing w:val="-2"/>
          <w:lang w:val="en-US" w:eastAsia="en-US"/>
        </w:rPr>
        <w:t>(a)</w:t>
      </w:r>
      <w:r w:rsidR="0037374A" w:rsidRPr="00825494">
        <w:rPr>
          <w:rFonts w:ascii="Arial" w:hAnsi="Arial" w:cs="Arial"/>
          <w:spacing w:val="-2"/>
          <w:lang w:val="en-US" w:eastAsia="en-US"/>
        </w:rPr>
        <w:t xml:space="preserve"> general experience in the Bridge Works (Studies, control of Supervision) over the past 10 years; </w:t>
      </w:r>
      <w:r w:rsidR="0037374A" w:rsidRPr="00825494">
        <w:rPr>
          <w:rFonts w:ascii="Arial" w:hAnsi="Arial" w:cs="Arial"/>
          <w:b/>
          <w:spacing w:val="-2"/>
          <w:lang w:val="en-US" w:eastAsia="en-US"/>
        </w:rPr>
        <w:t>(b)</w:t>
      </w:r>
      <w:r w:rsidR="0037374A" w:rsidRPr="00825494">
        <w:rPr>
          <w:rFonts w:ascii="Arial" w:hAnsi="Arial" w:cs="Arial"/>
          <w:spacing w:val="-2"/>
          <w:lang w:val="en-US" w:eastAsia="en-US"/>
        </w:rPr>
        <w:t xml:space="preserve"> specific experience in engineering studies of Bridge projects in the past 10 years </w:t>
      </w:r>
      <w:r w:rsidR="0037374A" w:rsidRPr="00825494">
        <w:rPr>
          <w:rFonts w:ascii="Arial" w:hAnsi="Arial" w:cs="Arial"/>
          <w:b/>
          <w:spacing w:val="-2"/>
          <w:lang w:val="en-US" w:eastAsia="en-US"/>
        </w:rPr>
        <w:t xml:space="preserve">(c) </w:t>
      </w:r>
      <w:r w:rsidR="0037374A" w:rsidRPr="00825494">
        <w:rPr>
          <w:rFonts w:ascii="Arial" w:hAnsi="Arial" w:cs="Arial"/>
          <w:spacing w:val="-2"/>
          <w:lang w:val="en-US" w:eastAsia="en-US"/>
        </w:rPr>
        <w:t xml:space="preserve">specific experience in engineering supervision of Bridge projects in the past 10 years; </w:t>
      </w:r>
      <w:r w:rsidR="0037374A" w:rsidRPr="00825494">
        <w:rPr>
          <w:rFonts w:ascii="Arial" w:hAnsi="Arial" w:cs="Arial"/>
          <w:b/>
          <w:spacing w:val="-2"/>
          <w:lang w:val="en-US" w:eastAsia="en-US"/>
        </w:rPr>
        <w:t>(d)</w:t>
      </w:r>
      <w:r w:rsidR="0037374A" w:rsidRPr="00825494">
        <w:rPr>
          <w:rFonts w:ascii="Arial" w:hAnsi="Arial" w:cs="Arial"/>
          <w:spacing w:val="-2"/>
          <w:lang w:val="en-US" w:eastAsia="en-US"/>
        </w:rPr>
        <w:t xml:space="preserve"> experience in donor-funded road or bridge project in sub-Sahara African; </w:t>
      </w:r>
      <w:r w:rsidR="0037374A" w:rsidRPr="00825494">
        <w:rPr>
          <w:rFonts w:ascii="Arial" w:hAnsi="Arial" w:cs="Arial"/>
          <w:b/>
          <w:spacing w:val="-2"/>
          <w:lang w:val="en-US" w:eastAsia="en-US"/>
        </w:rPr>
        <w:t>(e)</w:t>
      </w:r>
      <w:r w:rsidR="0037374A" w:rsidRPr="00825494">
        <w:rPr>
          <w:rFonts w:ascii="Arial" w:hAnsi="Arial" w:cs="Arial"/>
          <w:spacing w:val="-2"/>
          <w:lang w:val="en-US" w:eastAsia="en-US"/>
        </w:rPr>
        <w:t xml:space="preserve">  </w:t>
      </w:r>
      <w:r w:rsidR="004F63F9" w:rsidRPr="00825494">
        <w:rPr>
          <w:rFonts w:ascii="Arial" w:hAnsi="Arial" w:cs="Arial"/>
          <w:spacing w:val="-2"/>
          <w:lang w:val="en-US" w:eastAsia="en-US"/>
        </w:rPr>
        <w:t>availability of appropriate skills staff</w:t>
      </w:r>
      <w:r w:rsidR="0037374A" w:rsidRPr="00825494">
        <w:rPr>
          <w:rFonts w:ascii="Arial" w:hAnsi="Arial" w:cs="Arial"/>
          <w:spacing w:val="-2"/>
          <w:lang w:val="en-US" w:eastAsia="en-US"/>
        </w:rPr>
        <w:t>( List, qualifications, and experience</w:t>
      </w:r>
      <w:r w:rsidR="004F63F9" w:rsidRPr="00825494">
        <w:rPr>
          <w:rFonts w:ascii="Arial" w:hAnsi="Arial" w:cs="Arial"/>
          <w:spacing w:val="-2"/>
          <w:lang w:val="en-US" w:eastAsia="en-US"/>
        </w:rPr>
        <w:t>)</w:t>
      </w:r>
      <w:r w:rsidR="0037374A" w:rsidRPr="00825494">
        <w:rPr>
          <w:rFonts w:ascii="Arial" w:hAnsi="Arial" w:cs="Arial"/>
          <w:spacing w:val="-2"/>
          <w:lang w:val="en-US" w:eastAsia="en-US"/>
        </w:rPr>
        <w:t xml:space="preserve">; </w:t>
      </w:r>
      <w:r w:rsidR="0037374A" w:rsidRPr="00825494">
        <w:rPr>
          <w:rFonts w:ascii="Arial" w:hAnsi="Arial" w:cs="Arial"/>
          <w:b/>
          <w:spacing w:val="-2"/>
          <w:lang w:val="en-US" w:eastAsia="en-US"/>
        </w:rPr>
        <w:t>(f)</w:t>
      </w:r>
      <w:r w:rsidR="0037374A" w:rsidRPr="00825494">
        <w:rPr>
          <w:rFonts w:ascii="Arial" w:hAnsi="Arial" w:cs="Arial"/>
          <w:spacing w:val="-2"/>
          <w:lang w:val="en-US" w:eastAsia="en-US"/>
        </w:rPr>
        <w:t xml:space="preserve"> logistic resources and equipment; </w:t>
      </w:r>
      <w:r w:rsidR="0037374A" w:rsidRPr="00825494">
        <w:rPr>
          <w:rFonts w:ascii="Arial" w:hAnsi="Arial" w:cs="Arial"/>
          <w:b/>
          <w:spacing w:val="-2"/>
          <w:lang w:val="en-US" w:eastAsia="en-US"/>
        </w:rPr>
        <w:t xml:space="preserve">(g) </w:t>
      </w:r>
      <w:r w:rsidR="0037374A" w:rsidRPr="00825494">
        <w:rPr>
          <w:rFonts w:ascii="Arial" w:hAnsi="Arial" w:cs="Arial"/>
          <w:spacing w:val="-2"/>
          <w:lang w:val="en-US" w:eastAsia="en-US"/>
        </w:rPr>
        <w:t xml:space="preserve">IT resources (specialized software), </w:t>
      </w:r>
      <w:r w:rsidR="0037374A" w:rsidRPr="00825494">
        <w:rPr>
          <w:rFonts w:ascii="Arial" w:hAnsi="Arial" w:cs="Arial"/>
          <w:b/>
          <w:spacing w:val="-2"/>
          <w:lang w:val="en-US" w:eastAsia="en-US"/>
        </w:rPr>
        <w:t>(h)</w:t>
      </w:r>
      <w:r w:rsidR="0037374A" w:rsidRPr="00825494">
        <w:rPr>
          <w:rFonts w:ascii="Arial" w:hAnsi="Arial" w:cs="Arial"/>
          <w:spacing w:val="-2"/>
          <w:lang w:val="en-US" w:eastAsia="en-US"/>
        </w:rPr>
        <w:t xml:space="preserve"> capacity to produce reports and all other relevant documents on t</w:t>
      </w:r>
      <w:r w:rsidR="00875032" w:rsidRPr="00825494">
        <w:rPr>
          <w:rFonts w:ascii="Arial" w:hAnsi="Arial" w:cs="Arial"/>
          <w:spacing w:val="-2"/>
          <w:lang w:val="en-US" w:eastAsia="en-US"/>
        </w:rPr>
        <w:t>he study in English and French</w:t>
      </w:r>
      <w:r w:rsidR="00622D09">
        <w:rPr>
          <w:rFonts w:ascii="Arial" w:hAnsi="Arial" w:cs="Arial"/>
          <w:spacing w:val="-2"/>
          <w:lang w:val="en-US" w:eastAsia="en-US"/>
        </w:rPr>
        <w:t xml:space="preserve">. </w:t>
      </w:r>
    </w:p>
    <w:p w14:paraId="74A141FA" w14:textId="77777777" w:rsidR="002947A9" w:rsidRPr="00825494" w:rsidRDefault="002947A9" w:rsidP="005D76F1">
      <w:pPr>
        <w:pStyle w:val="ListParagraph"/>
        <w:shd w:val="clear" w:color="auto" w:fill="FFFFFF" w:themeFill="background1"/>
        <w:ind w:left="0"/>
        <w:jc w:val="both"/>
        <w:rPr>
          <w:rFonts w:ascii="Arial" w:hAnsi="Arial" w:cs="Arial"/>
          <w:spacing w:val="-2"/>
          <w:lang w:val="en-US" w:eastAsia="en-US"/>
        </w:rPr>
      </w:pPr>
    </w:p>
    <w:p w14:paraId="66C6AC18" w14:textId="29FA7E58" w:rsidR="00F738A8" w:rsidRDefault="002947A9" w:rsidP="00F738A8">
      <w:pPr>
        <w:pStyle w:val="ListParagraph"/>
        <w:shd w:val="clear" w:color="auto" w:fill="FFFFFF" w:themeFill="background1"/>
        <w:ind w:left="0"/>
        <w:jc w:val="both"/>
        <w:rPr>
          <w:rFonts w:ascii="Arial" w:hAnsi="Arial" w:cs="Arial"/>
          <w:b/>
          <w:spacing w:val="-2"/>
          <w:lang w:val="en-US" w:eastAsia="en-US"/>
        </w:rPr>
      </w:pPr>
      <w:r w:rsidRPr="00825494">
        <w:rPr>
          <w:rFonts w:ascii="Arial" w:hAnsi="Arial" w:cs="Arial"/>
          <w:b/>
          <w:spacing w:val="-2"/>
          <w:lang w:val="en-US" w:eastAsia="en-US"/>
        </w:rPr>
        <w:t xml:space="preserve">NB: Each reference will be summarized on a project sheet </w:t>
      </w:r>
      <w:r w:rsidR="005160AB">
        <w:rPr>
          <w:rFonts w:ascii="Arial" w:hAnsi="Arial" w:cs="Arial"/>
          <w:b/>
          <w:spacing w:val="-2"/>
          <w:lang w:val="en-US" w:eastAsia="en-US"/>
        </w:rPr>
        <w:t>with all</w:t>
      </w:r>
      <w:r w:rsidR="00D8150F">
        <w:rPr>
          <w:rFonts w:ascii="Arial" w:hAnsi="Arial" w:cs="Arial"/>
          <w:b/>
          <w:spacing w:val="-2"/>
          <w:lang w:val="en-US" w:eastAsia="en-US"/>
        </w:rPr>
        <w:t xml:space="preserve"> </w:t>
      </w:r>
      <w:r w:rsidRPr="00825494">
        <w:rPr>
          <w:rFonts w:ascii="Arial" w:hAnsi="Arial" w:cs="Arial"/>
          <w:b/>
          <w:spacing w:val="-2"/>
          <w:lang w:val="en-US" w:eastAsia="en-US"/>
        </w:rPr>
        <w:t xml:space="preserve">supporting documents indicated the contact information of the contracting authorities so as to facilitate verifications of the information provided: Excerpts of Contract (inner cover page and page with the signatures) in </w:t>
      </w:r>
      <w:r w:rsidR="00D8150F" w:rsidRPr="00D8150F">
        <w:rPr>
          <w:rFonts w:ascii="Arial" w:hAnsi="Arial" w:cs="Arial"/>
          <w:b/>
          <w:spacing w:val="-2"/>
          <w:u w:val="single"/>
          <w:lang w:val="en-US" w:eastAsia="en-US"/>
        </w:rPr>
        <w:t>ADDITION</w:t>
      </w:r>
      <w:r w:rsidRPr="00825494">
        <w:rPr>
          <w:rFonts w:ascii="Arial" w:hAnsi="Arial" w:cs="Arial"/>
          <w:b/>
          <w:spacing w:val="-2"/>
          <w:lang w:val="en-US" w:eastAsia="en-US"/>
        </w:rPr>
        <w:t xml:space="preserve"> to an Attestation of good performance. </w:t>
      </w:r>
    </w:p>
    <w:p w14:paraId="09CDADA5" w14:textId="77777777" w:rsidR="00AB2EF8" w:rsidRPr="00F738A8" w:rsidRDefault="00AB2EF8" w:rsidP="00F738A8">
      <w:pPr>
        <w:pStyle w:val="ListParagraph"/>
        <w:shd w:val="clear" w:color="auto" w:fill="FFFFFF" w:themeFill="background1"/>
        <w:ind w:left="0"/>
        <w:jc w:val="both"/>
        <w:rPr>
          <w:rFonts w:ascii="Arial" w:hAnsi="Arial" w:cs="Arial"/>
          <w:b/>
          <w:spacing w:val="-2"/>
          <w:lang w:val="en-US" w:eastAsia="en-US"/>
        </w:rPr>
      </w:pPr>
    </w:p>
    <w:p w14:paraId="3F44BBE9" w14:textId="69C519E8" w:rsidR="00F738A8" w:rsidRDefault="00F738A8" w:rsidP="005D76F1">
      <w:pPr>
        <w:pStyle w:val="ListParagraph"/>
        <w:numPr>
          <w:ilvl w:val="0"/>
          <w:numId w:val="5"/>
        </w:numPr>
        <w:shd w:val="clear" w:color="auto" w:fill="FFFFFF" w:themeFill="background1"/>
        <w:tabs>
          <w:tab w:val="left" w:pos="284"/>
        </w:tabs>
        <w:suppressAutoHyphens/>
        <w:ind w:left="0"/>
        <w:jc w:val="both"/>
        <w:rPr>
          <w:rFonts w:ascii="Arial" w:hAnsi="Arial" w:cs="Arial"/>
          <w:spacing w:val="-2"/>
          <w:lang w:val="en-US" w:eastAsia="ar-SA"/>
        </w:rPr>
      </w:pPr>
      <w:r w:rsidRPr="00825494">
        <w:rPr>
          <w:rFonts w:ascii="Arial" w:hAnsi="Arial" w:cs="Arial"/>
          <w:spacing w:val="-2"/>
          <w:lang w:val="en-US" w:eastAsia="ar-SA"/>
        </w:rPr>
        <w:t xml:space="preserve">Consultants </w:t>
      </w:r>
      <w:r w:rsidR="005160AB">
        <w:rPr>
          <w:rFonts w:ascii="Arial" w:hAnsi="Arial" w:cs="Arial"/>
          <w:spacing w:val="-2"/>
          <w:lang w:val="en-US" w:eastAsia="ar-SA"/>
        </w:rPr>
        <w:t xml:space="preserve">can </w:t>
      </w:r>
      <w:r w:rsidR="00B37665">
        <w:rPr>
          <w:rFonts w:ascii="Arial" w:hAnsi="Arial" w:cs="Arial"/>
          <w:spacing w:val="-2"/>
          <w:lang w:val="en-US" w:eastAsia="ar-SA"/>
        </w:rPr>
        <w:t xml:space="preserve">constitue a joint venture </w:t>
      </w:r>
      <w:r w:rsidR="005160AB">
        <w:rPr>
          <w:rFonts w:ascii="Arial" w:hAnsi="Arial" w:cs="Arial"/>
          <w:spacing w:val="-2"/>
          <w:lang w:val="en-US" w:eastAsia="ar-SA"/>
        </w:rPr>
        <w:t xml:space="preserve">to </w:t>
      </w:r>
      <w:r w:rsidR="00B37665">
        <w:rPr>
          <w:rFonts w:ascii="Arial" w:hAnsi="Arial" w:cs="Arial"/>
          <w:spacing w:val="-2"/>
          <w:lang w:val="en-US" w:eastAsia="ar-SA"/>
        </w:rPr>
        <w:t>enhance</w:t>
      </w:r>
      <w:r w:rsidR="005160AB">
        <w:rPr>
          <w:rFonts w:ascii="Arial" w:hAnsi="Arial" w:cs="Arial"/>
          <w:spacing w:val="-2"/>
          <w:lang w:val="en-US" w:eastAsia="ar-SA"/>
        </w:rPr>
        <w:t xml:space="preserve"> </w:t>
      </w:r>
      <w:r w:rsidR="00B37665">
        <w:rPr>
          <w:rFonts w:ascii="Arial" w:hAnsi="Arial" w:cs="Arial"/>
          <w:spacing w:val="-2"/>
          <w:lang w:val="en-US" w:eastAsia="ar-SA"/>
        </w:rPr>
        <w:t>their chances of qualification. The Firms that are part of an international network must submit a single expression of interest.</w:t>
      </w:r>
    </w:p>
    <w:p w14:paraId="6EC4FB25" w14:textId="77777777" w:rsidR="00F738A8" w:rsidRDefault="00F738A8" w:rsidP="00F738A8">
      <w:pPr>
        <w:pStyle w:val="ListParagraph"/>
        <w:shd w:val="clear" w:color="auto" w:fill="FFFFFF" w:themeFill="background1"/>
        <w:tabs>
          <w:tab w:val="left" w:pos="284"/>
        </w:tabs>
        <w:suppressAutoHyphens/>
        <w:ind w:left="0"/>
        <w:jc w:val="both"/>
        <w:rPr>
          <w:rFonts w:ascii="Arial" w:hAnsi="Arial" w:cs="Arial"/>
          <w:spacing w:val="-2"/>
          <w:lang w:val="en-US" w:eastAsia="ar-SA"/>
        </w:rPr>
      </w:pPr>
    </w:p>
    <w:p w14:paraId="1D8ACEBD" w14:textId="423A7BE1" w:rsidR="004B1060" w:rsidRPr="00825494" w:rsidRDefault="004B1060" w:rsidP="005D76F1">
      <w:pPr>
        <w:pStyle w:val="ListParagraph"/>
        <w:numPr>
          <w:ilvl w:val="0"/>
          <w:numId w:val="5"/>
        </w:numPr>
        <w:shd w:val="clear" w:color="auto" w:fill="FFFFFF" w:themeFill="background1"/>
        <w:tabs>
          <w:tab w:val="left" w:pos="284"/>
        </w:tabs>
        <w:suppressAutoHyphens/>
        <w:ind w:left="0"/>
        <w:jc w:val="both"/>
        <w:rPr>
          <w:rFonts w:ascii="Arial" w:hAnsi="Arial" w:cs="Arial"/>
          <w:spacing w:val="-2"/>
          <w:lang w:val="en-US" w:eastAsia="ar-SA"/>
        </w:rPr>
      </w:pPr>
      <w:r w:rsidRPr="00825494">
        <w:rPr>
          <w:rFonts w:ascii="Arial" w:hAnsi="Arial" w:cs="Arial"/>
          <w:spacing w:val="-2"/>
          <w:lang w:val="en-US" w:eastAsia="ar-SA"/>
        </w:rPr>
        <w:t xml:space="preserve">The </w:t>
      </w:r>
      <w:r w:rsidR="004F63F9" w:rsidRPr="00825494">
        <w:rPr>
          <w:rFonts w:ascii="Arial" w:hAnsi="Arial" w:cs="Arial"/>
          <w:spacing w:val="-2"/>
          <w:lang w:val="en-US" w:eastAsia="ar-SA"/>
        </w:rPr>
        <w:t xml:space="preserve">Eligibility criteria, </w:t>
      </w:r>
      <w:r w:rsidRPr="00825494">
        <w:rPr>
          <w:rFonts w:ascii="Arial" w:hAnsi="Arial" w:cs="Arial"/>
          <w:spacing w:val="-2"/>
          <w:lang w:val="en-US" w:eastAsia="ar-SA"/>
        </w:rPr>
        <w:t>preparation</w:t>
      </w:r>
      <w:r w:rsidR="004F63F9" w:rsidRPr="00825494">
        <w:rPr>
          <w:rFonts w:ascii="Arial" w:hAnsi="Arial" w:cs="Arial"/>
          <w:spacing w:val="-2"/>
          <w:lang w:val="en-US" w:eastAsia="ar-SA"/>
        </w:rPr>
        <w:t xml:space="preserve"> of the short-list and the selection procedure shall be in accordance with the African Development Bank’s</w:t>
      </w:r>
      <w:r w:rsidR="004F63F9" w:rsidRPr="00825494">
        <w:rPr>
          <w:rFonts w:ascii="Arial" w:hAnsi="Arial" w:cs="Arial"/>
          <w:b/>
          <w:i/>
          <w:spacing w:val="-2"/>
          <w:lang w:val="en-US" w:eastAsia="ar-SA"/>
        </w:rPr>
        <w:t xml:space="preserve"> “Rules and Procedures for the use of Consultants” – May 2008 Edition Revised July 2012</w:t>
      </w:r>
      <w:r w:rsidR="004F63F9" w:rsidRPr="00825494">
        <w:rPr>
          <w:rFonts w:ascii="Arial" w:hAnsi="Arial" w:cs="Arial"/>
          <w:spacing w:val="-2"/>
          <w:lang w:val="en-US" w:eastAsia="ar-SA"/>
        </w:rPr>
        <w:t xml:space="preserve">, which </w:t>
      </w:r>
      <w:r w:rsidR="00B37665">
        <w:rPr>
          <w:rFonts w:ascii="Arial" w:hAnsi="Arial" w:cs="Arial"/>
          <w:spacing w:val="-2"/>
          <w:lang w:val="en-US" w:eastAsia="ar-SA"/>
        </w:rPr>
        <w:t>are</w:t>
      </w:r>
      <w:r w:rsidR="004F63F9" w:rsidRPr="00825494">
        <w:rPr>
          <w:rFonts w:ascii="Arial" w:hAnsi="Arial" w:cs="Arial"/>
          <w:spacing w:val="-2"/>
          <w:lang w:val="en-US" w:eastAsia="ar-SA"/>
        </w:rPr>
        <w:t xml:space="preserve"> available on the Bank’s website at </w:t>
      </w:r>
      <w:hyperlink r:id="rId13" w:history="1">
        <w:r w:rsidR="004F63F9" w:rsidRPr="00825494">
          <w:rPr>
            <w:rFonts w:ascii="Arial" w:hAnsi="Arial" w:cs="Arial"/>
            <w:color w:val="0000FF"/>
            <w:spacing w:val="-2"/>
            <w:u w:val="single"/>
            <w:lang w:val="en-US" w:eastAsia="ar-SA"/>
          </w:rPr>
          <w:t>http://www.afdb.org</w:t>
        </w:r>
      </w:hyperlink>
      <w:r w:rsidR="004F63F9" w:rsidRPr="00825494">
        <w:rPr>
          <w:rFonts w:ascii="Arial" w:hAnsi="Arial" w:cs="Arial"/>
          <w:spacing w:val="-2"/>
          <w:lang w:val="en-US" w:eastAsia="ar-SA"/>
        </w:rPr>
        <w:t>.</w:t>
      </w:r>
      <w:r w:rsidRPr="00825494">
        <w:rPr>
          <w:rFonts w:ascii="Arial" w:hAnsi="Arial" w:cs="Arial"/>
          <w:spacing w:val="-2"/>
          <w:lang w:val="en-US" w:eastAsia="ar-SA"/>
        </w:rPr>
        <w:t xml:space="preserve"> </w:t>
      </w:r>
    </w:p>
    <w:p w14:paraId="716174AE" w14:textId="77777777" w:rsidR="004B1060" w:rsidRPr="00825494" w:rsidRDefault="004B1060" w:rsidP="005D76F1">
      <w:pPr>
        <w:pStyle w:val="ListParagraph"/>
        <w:shd w:val="clear" w:color="auto" w:fill="FFFFFF" w:themeFill="background1"/>
        <w:tabs>
          <w:tab w:val="left" w:pos="284"/>
        </w:tabs>
        <w:suppressAutoHyphens/>
        <w:ind w:left="0"/>
        <w:jc w:val="both"/>
        <w:rPr>
          <w:rFonts w:ascii="Arial" w:hAnsi="Arial" w:cs="Arial"/>
          <w:spacing w:val="-2"/>
          <w:lang w:val="en-US" w:eastAsia="ar-SA"/>
        </w:rPr>
      </w:pPr>
    </w:p>
    <w:p w14:paraId="5ED718BF" w14:textId="42C6D302" w:rsidR="00206650" w:rsidRDefault="004F63F9" w:rsidP="005D76F1">
      <w:pPr>
        <w:pStyle w:val="ListParagraph"/>
        <w:numPr>
          <w:ilvl w:val="0"/>
          <w:numId w:val="5"/>
        </w:numPr>
        <w:shd w:val="clear" w:color="auto" w:fill="FFFFFF" w:themeFill="background1"/>
        <w:tabs>
          <w:tab w:val="left" w:pos="284"/>
        </w:tabs>
        <w:suppressAutoHyphens/>
        <w:autoSpaceDE w:val="0"/>
        <w:autoSpaceDN w:val="0"/>
        <w:adjustRightInd w:val="0"/>
        <w:ind w:left="0"/>
        <w:jc w:val="both"/>
        <w:rPr>
          <w:rFonts w:ascii="Arial" w:hAnsi="Arial" w:cs="Arial"/>
          <w:spacing w:val="-2"/>
          <w:lang w:val="en-US" w:eastAsia="ar-SA"/>
        </w:rPr>
      </w:pPr>
      <w:r w:rsidRPr="00825494">
        <w:rPr>
          <w:rFonts w:ascii="Arial" w:hAnsi="Arial" w:cs="Arial"/>
          <w:spacing w:val="-2"/>
          <w:lang w:val="en-US" w:eastAsia="ar-SA"/>
        </w:rPr>
        <w:t xml:space="preserve"> Interested consultants </w:t>
      </w:r>
      <w:r w:rsidR="004B1CC3" w:rsidRPr="00825494">
        <w:rPr>
          <w:rFonts w:ascii="Arial" w:hAnsi="Arial" w:cs="Arial"/>
          <w:spacing w:val="-2"/>
          <w:lang w:val="en-US" w:eastAsia="ar-SA"/>
        </w:rPr>
        <w:t xml:space="preserve">can obtain further information at the e-mail addresses mentioned below during working hours: </w:t>
      </w:r>
      <w:r w:rsidR="00206650" w:rsidRPr="00206650">
        <w:rPr>
          <w:rFonts w:ascii="Arial" w:hAnsi="Arial" w:cs="Arial"/>
          <w:b/>
          <w:spacing w:val="-2"/>
          <w:lang w:val="en-US" w:eastAsia="ar-SA"/>
        </w:rPr>
        <w:t>9.00am - 1.00pm, Nigerian Time, (GMT + 1) Mondays through Fridays (except public holidays)</w:t>
      </w:r>
      <w:r w:rsidR="004B1CC3" w:rsidRPr="00825494">
        <w:rPr>
          <w:rFonts w:ascii="Arial" w:hAnsi="Arial" w:cs="Arial"/>
          <w:spacing w:val="-2"/>
          <w:lang w:val="en-US" w:eastAsia="ar-SA"/>
        </w:rPr>
        <w:t xml:space="preserve">: </w:t>
      </w:r>
      <w:hyperlink r:id="rId14" w:history="1">
        <w:r w:rsidR="004B1CC3" w:rsidRPr="00825494">
          <w:rPr>
            <w:rStyle w:val="Hyperlink"/>
            <w:rFonts w:ascii="Arial" w:hAnsi="Arial" w:cs="Arial"/>
            <w:spacing w:val="-2"/>
            <w:lang w:val="en-US" w:eastAsia="ar-SA"/>
          </w:rPr>
          <w:t>procurement@ecowas.int</w:t>
        </w:r>
      </w:hyperlink>
      <w:r w:rsidR="004B1CC3" w:rsidRPr="00825494">
        <w:rPr>
          <w:rFonts w:ascii="Arial" w:hAnsi="Arial" w:cs="Arial"/>
          <w:spacing w:val="-2"/>
          <w:lang w:val="en-US" w:eastAsia="ar-SA"/>
        </w:rPr>
        <w:t xml:space="preserve"> with copy to </w:t>
      </w:r>
      <w:hyperlink r:id="rId15" w:history="1">
        <w:r w:rsidR="007A7B5F" w:rsidRPr="005542E2">
          <w:rPr>
            <w:rStyle w:val="Hyperlink"/>
            <w:rFonts w:ascii="Arial" w:hAnsi="Arial" w:cs="Arial"/>
            <w:spacing w:val="-2"/>
            <w:lang w:val="en-US" w:eastAsia="ar-SA"/>
          </w:rPr>
          <w:t>sbangoura@ecowas.int</w:t>
        </w:r>
      </w:hyperlink>
      <w:r w:rsidR="004B1CC3" w:rsidRPr="00825494">
        <w:rPr>
          <w:rFonts w:ascii="Arial" w:hAnsi="Arial" w:cs="Arial"/>
          <w:spacing w:val="-2"/>
          <w:lang w:val="en-US" w:eastAsia="ar-SA"/>
        </w:rPr>
        <w:t xml:space="preserve">; </w:t>
      </w:r>
      <w:hyperlink r:id="rId16" w:history="1">
        <w:r w:rsidR="004B1CC3" w:rsidRPr="00825494">
          <w:rPr>
            <w:rStyle w:val="Hyperlink"/>
            <w:rFonts w:ascii="Arial" w:hAnsi="Arial" w:cs="Arial"/>
            <w:spacing w:val="-2"/>
            <w:lang w:val="en-US" w:eastAsia="ar-SA"/>
          </w:rPr>
          <w:t>amaliki@ecowas.int</w:t>
        </w:r>
      </w:hyperlink>
      <w:r w:rsidR="004B1CC3" w:rsidRPr="00825494">
        <w:rPr>
          <w:rFonts w:ascii="Arial" w:hAnsi="Arial" w:cs="Arial"/>
          <w:spacing w:val="-2"/>
          <w:lang w:val="en-US" w:eastAsia="ar-SA"/>
        </w:rPr>
        <w:t xml:space="preserve">; </w:t>
      </w:r>
      <w:hyperlink r:id="rId17" w:history="1">
        <w:r w:rsidR="004B1CC3" w:rsidRPr="00825494">
          <w:rPr>
            <w:rStyle w:val="Hyperlink"/>
            <w:rFonts w:ascii="Arial" w:hAnsi="Arial" w:cs="Arial"/>
            <w:spacing w:val="-2"/>
            <w:lang w:val="en-US" w:eastAsia="ar-SA"/>
          </w:rPr>
          <w:t>cappiah@ecowas.int</w:t>
        </w:r>
      </w:hyperlink>
      <w:r w:rsidR="004B1CC3" w:rsidRPr="00825494">
        <w:rPr>
          <w:rFonts w:ascii="Arial" w:hAnsi="Arial" w:cs="Arial"/>
          <w:spacing w:val="-2"/>
          <w:lang w:val="en-US" w:eastAsia="ar-SA"/>
        </w:rPr>
        <w:t xml:space="preserve">; </w:t>
      </w:r>
      <w:hyperlink r:id="rId18" w:history="1">
        <w:r w:rsidR="004B1CC3" w:rsidRPr="00825494">
          <w:rPr>
            <w:rStyle w:val="Hyperlink"/>
            <w:rFonts w:ascii="Arial" w:hAnsi="Arial" w:cs="Arial"/>
            <w:spacing w:val="-2"/>
            <w:lang w:val="en-US" w:eastAsia="ar-SA"/>
          </w:rPr>
          <w:t>ecapochichi@ecowas.int</w:t>
        </w:r>
      </w:hyperlink>
      <w:r w:rsidR="004B1CC3" w:rsidRPr="00825494">
        <w:rPr>
          <w:rFonts w:ascii="Arial" w:hAnsi="Arial" w:cs="Arial"/>
          <w:spacing w:val="-2"/>
          <w:lang w:val="en-US" w:eastAsia="ar-SA"/>
        </w:rPr>
        <w:t xml:space="preserve"> </w:t>
      </w:r>
      <w:r w:rsidR="00D8150F">
        <w:rPr>
          <w:rFonts w:ascii="Arial" w:hAnsi="Arial" w:cs="Arial"/>
          <w:spacing w:val="-2"/>
          <w:lang w:val="en-US" w:eastAsia="ar-SA"/>
        </w:rPr>
        <w:t xml:space="preserve">; </w:t>
      </w:r>
      <w:hyperlink r:id="rId19" w:history="1">
        <w:r w:rsidR="00D8150F" w:rsidRPr="00796768">
          <w:rPr>
            <w:rStyle w:val="Hyperlink"/>
            <w:rFonts w:ascii="Arial" w:hAnsi="Arial" w:cs="Arial"/>
            <w:spacing w:val="-2"/>
            <w:lang w:val="en-US" w:eastAsia="ar-SA"/>
          </w:rPr>
          <w:t>deklu@ecowas.int</w:t>
        </w:r>
      </w:hyperlink>
      <w:r w:rsidR="00D8150F">
        <w:rPr>
          <w:rFonts w:ascii="Arial" w:hAnsi="Arial" w:cs="Arial"/>
          <w:spacing w:val="-2"/>
          <w:lang w:val="en-US" w:eastAsia="ar-SA"/>
        </w:rPr>
        <w:t xml:space="preserve"> </w:t>
      </w:r>
    </w:p>
    <w:p w14:paraId="50EF1F1D" w14:textId="77777777" w:rsidR="00206650" w:rsidRPr="00206650" w:rsidRDefault="00206650" w:rsidP="00206650">
      <w:pPr>
        <w:pStyle w:val="ListParagraph"/>
        <w:rPr>
          <w:rFonts w:cs="Arial"/>
          <w:spacing w:val="-2"/>
          <w:lang w:val="en-US" w:eastAsia="ar-SA"/>
        </w:rPr>
      </w:pPr>
    </w:p>
    <w:p w14:paraId="1CD84C4C" w14:textId="4A9276E5" w:rsidR="0083222F" w:rsidRPr="00206650" w:rsidRDefault="004F63F9" w:rsidP="005D76F1">
      <w:pPr>
        <w:pStyle w:val="ListParagraph"/>
        <w:numPr>
          <w:ilvl w:val="0"/>
          <w:numId w:val="5"/>
        </w:numPr>
        <w:shd w:val="clear" w:color="auto" w:fill="FFFFFF" w:themeFill="background1"/>
        <w:tabs>
          <w:tab w:val="left" w:pos="284"/>
        </w:tabs>
        <w:suppressAutoHyphens/>
        <w:autoSpaceDE w:val="0"/>
        <w:autoSpaceDN w:val="0"/>
        <w:adjustRightInd w:val="0"/>
        <w:ind w:left="0"/>
        <w:jc w:val="both"/>
        <w:rPr>
          <w:rFonts w:ascii="Arial" w:hAnsi="Arial" w:cs="Arial"/>
          <w:spacing w:val="-2"/>
          <w:lang w:val="en-US" w:eastAsia="ar-SA"/>
        </w:rPr>
      </w:pPr>
      <w:r w:rsidRPr="00206650">
        <w:rPr>
          <w:rFonts w:ascii="Arial" w:hAnsi="Arial" w:cs="Arial"/>
          <w:spacing w:val="-2"/>
          <w:lang w:val="en-US" w:eastAsia="ar-SA"/>
        </w:rPr>
        <w:t>Expressions of interest must be delivered</w:t>
      </w:r>
      <w:r w:rsidR="004B1CC3" w:rsidRPr="00206650">
        <w:rPr>
          <w:rFonts w:ascii="Arial" w:hAnsi="Arial" w:cs="Arial"/>
          <w:spacing w:val="-2"/>
          <w:lang w:val="en-US" w:eastAsia="ar-SA"/>
        </w:rPr>
        <w:t xml:space="preserve"> </w:t>
      </w:r>
      <w:r w:rsidR="004B1CC3" w:rsidRPr="00167443">
        <w:rPr>
          <w:rFonts w:ascii="Arial" w:hAnsi="Arial" w:cs="Arial"/>
          <w:spacing w:val="-2"/>
          <w:lang w:val="en-US" w:eastAsia="ar-SA"/>
        </w:rPr>
        <w:t>in a written form (on</w:t>
      </w:r>
      <w:r w:rsidR="00206650" w:rsidRPr="00167443">
        <w:rPr>
          <w:rFonts w:ascii="Arial" w:hAnsi="Arial" w:cs="Arial"/>
          <w:spacing w:val="-2"/>
          <w:lang w:val="en-US" w:eastAsia="ar-SA"/>
        </w:rPr>
        <w:t>e (1) signed original plus five (5</w:t>
      </w:r>
      <w:r w:rsidR="004B1CC3" w:rsidRPr="00167443">
        <w:rPr>
          <w:rFonts w:ascii="Arial" w:hAnsi="Arial" w:cs="Arial"/>
          <w:spacing w:val="-2"/>
          <w:lang w:val="en-US" w:eastAsia="ar-SA"/>
        </w:rPr>
        <w:t xml:space="preserve">) copies) in person </w:t>
      </w:r>
      <w:r w:rsidR="0083222F" w:rsidRPr="00167443">
        <w:rPr>
          <w:rFonts w:ascii="Arial" w:hAnsi="Arial" w:cs="Arial"/>
          <w:spacing w:val="-2"/>
          <w:lang w:val="en-US" w:eastAsia="ar-SA"/>
        </w:rPr>
        <w:t xml:space="preserve">to the address below, not later than </w:t>
      </w:r>
      <w:r w:rsidR="00945E14">
        <w:rPr>
          <w:rFonts w:ascii="Arial" w:hAnsi="Arial" w:cs="Arial"/>
          <w:b/>
          <w:spacing w:val="-2"/>
          <w:lang w:val="en-US" w:eastAsia="ar-SA"/>
        </w:rPr>
        <w:t>2</w:t>
      </w:r>
      <w:r w:rsidR="00945E14" w:rsidRPr="00945E14">
        <w:rPr>
          <w:rFonts w:ascii="Arial" w:hAnsi="Arial" w:cs="Arial"/>
          <w:b/>
          <w:spacing w:val="-2"/>
          <w:vertAlign w:val="superscript"/>
          <w:lang w:val="en-US" w:eastAsia="ar-SA"/>
        </w:rPr>
        <w:t>nd</w:t>
      </w:r>
      <w:r w:rsidR="00945E14">
        <w:rPr>
          <w:rFonts w:ascii="Arial" w:hAnsi="Arial" w:cs="Arial"/>
          <w:b/>
          <w:spacing w:val="-2"/>
          <w:lang w:val="en-US" w:eastAsia="ar-SA"/>
        </w:rPr>
        <w:t xml:space="preserve"> </w:t>
      </w:r>
      <w:r w:rsidR="00D8150F" w:rsidRPr="00167443">
        <w:rPr>
          <w:rFonts w:ascii="Arial" w:hAnsi="Arial" w:cs="Arial"/>
          <w:b/>
          <w:spacing w:val="-2"/>
          <w:lang w:val="en-US" w:eastAsia="ar-SA"/>
        </w:rPr>
        <w:t>Ju</w:t>
      </w:r>
      <w:r w:rsidR="00945E14">
        <w:rPr>
          <w:rFonts w:ascii="Arial" w:hAnsi="Arial" w:cs="Arial"/>
          <w:b/>
          <w:spacing w:val="-2"/>
          <w:lang w:val="en-US" w:eastAsia="ar-SA"/>
        </w:rPr>
        <w:t>ly</w:t>
      </w:r>
      <w:r w:rsidR="0083222F" w:rsidRPr="00167443">
        <w:rPr>
          <w:rFonts w:ascii="Arial" w:hAnsi="Arial" w:cs="Arial"/>
          <w:b/>
          <w:spacing w:val="-2"/>
          <w:lang w:val="en-US" w:eastAsia="ar-SA"/>
        </w:rPr>
        <w:t xml:space="preserve"> 2018, </w:t>
      </w:r>
      <w:r w:rsidRPr="00167443">
        <w:rPr>
          <w:rFonts w:ascii="Arial" w:hAnsi="Arial" w:cs="Arial"/>
          <w:b/>
          <w:spacing w:val="-2"/>
          <w:lang w:val="en-US" w:eastAsia="ar-SA"/>
        </w:rPr>
        <w:t xml:space="preserve">at </w:t>
      </w:r>
      <w:r w:rsidR="000129AE" w:rsidRPr="00167443">
        <w:rPr>
          <w:rFonts w:ascii="Arial" w:hAnsi="Arial" w:cs="Arial"/>
          <w:b/>
          <w:spacing w:val="-2"/>
          <w:lang w:val="en-US" w:eastAsia="ar-SA"/>
        </w:rPr>
        <w:t>4:00 pm</w:t>
      </w:r>
      <w:r w:rsidR="000129AE" w:rsidRPr="00167443">
        <w:rPr>
          <w:rFonts w:ascii="Arial" w:hAnsi="Arial" w:cs="Arial"/>
          <w:spacing w:val="-2"/>
          <w:lang w:val="en-US" w:eastAsia="ar-SA"/>
        </w:rPr>
        <w:t>,</w:t>
      </w:r>
      <w:r w:rsidR="0083222F" w:rsidRPr="00167443">
        <w:rPr>
          <w:rFonts w:ascii="Arial" w:hAnsi="Arial" w:cs="Arial"/>
          <w:spacing w:val="-2"/>
          <w:lang w:val="en-US" w:eastAsia="ar-SA"/>
        </w:rPr>
        <w:t xml:space="preserve"> </w:t>
      </w:r>
      <w:r w:rsidRPr="00167443">
        <w:rPr>
          <w:rFonts w:ascii="Arial" w:hAnsi="Arial" w:cs="Arial"/>
          <w:b/>
          <w:spacing w:val="-2"/>
          <w:lang w:val="en-US" w:eastAsia="ar-SA"/>
        </w:rPr>
        <w:t>Nigerian Time</w:t>
      </w:r>
      <w:r w:rsidR="000129AE" w:rsidRPr="00167443">
        <w:rPr>
          <w:rFonts w:ascii="Arial" w:hAnsi="Arial" w:cs="Arial"/>
          <w:b/>
          <w:spacing w:val="-2"/>
          <w:lang w:val="en-US" w:eastAsia="ar-SA"/>
        </w:rPr>
        <w:t xml:space="preserve"> </w:t>
      </w:r>
      <w:r w:rsidR="00206650" w:rsidRPr="00167443">
        <w:rPr>
          <w:rFonts w:ascii="Arial" w:hAnsi="Arial" w:cs="Arial"/>
          <w:b/>
          <w:spacing w:val="-2"/>
          <w:lang w:val="en-US" w:eastAsia="ar-SA"/>
        </w:rPr>
        <w:t xml:space="preserve">(GMT+1) </w:t>
      </w:r>
      <w:r w:rsidRPr="00167443">
        <w:rPr>
          <w:rFonts w:ascii="Arial" w:hAnsi="Arial" w:cs="Arial"/>
          <w:spacing w:val="-2"/>
          <w:lang w:val="en-US" w:eastAsia="ar-SA"/>
        </w:rPr>
        <w:t xml:space="preserve">and </w:t>
      </w:r>
      <w:r w:rsidR="0083222F" w:rsidRPr="00167443">
        <w:rPr>
          <w:rFonts w:ascii="Arial" w:hAnsi="Arial" w:cs="Arial"/>
          <w:spacing w:val="-2"/>
          <w:lang w:val="en-US" w:eastAsia="ar-SA"/>
        </w:rPr>
        <w:t xml:space="preserve">must be clearly marked: </w:t>
      </w:r>
      <w:r w:rsidRPr="00167443">
        <w:rPr>
          <w:rFonts w:ascii="Arial" w:hAnsi="Arial" w:cs="Arial"/>
          <w:lang w:val="en-US" w:eastAsia="ar-SA"/>
        </w:rPr>
        <w:t>“</w:t>
      </w:r>
      <w:r w:rsidRPr="00167443">
        <w:rPr>
          <w:rFonts w:ascii="Arial" w:hAnsi="Arial" w:cs="Arial"/>
          <w:b/>
          <w:lang w:val="en-US" w:eastAsia="ar-SA"/>
        </w:rPr>
        <w:t xml:space="preserve">Expressions of Interest for </w:t>
      </w:r>
      <w:r w:rsidR="0083222F" w:rsidRPr="00167443">
        <w:rPr>
          <w:rFonts w:ascii="Arial" w:hAnsi="Arial" w:cs="Arial"/>
          <w:b/>
          <w:lang w:val="en-US"/>
        </w:rPr>
        <w:t>Consulting Services for</w:t>
      </w:r>
      <w:r w:rsidR="0083222F" w:rsidRPr="00206650">
        <w:rPr>
          <w:rFonts w:ascii="Arial" w:hAnsi="Arial" w:cs="Arial"/>
          <w:b/>
          <w:lang w:val="en-US"/>
        </w:rPr>
        <w:t xml:space="preserve"> the Supervision of Construction of Border Bridge over Cavalla River between the Republic of Cote D'Ivoire and Republic of Liberia at Prollo including Approach Roads along the Tabou-Harper Highway</w:t>
      </w:r>
      <w:r w:rsidR="00D016AB" w:rsidRPr="00206650">
        <w:rPr>
          <w:rFonts w:ascii="Arial" w:hAnsi="Arial" w:cs="Arial"/>
          <w:b/>
          <w:lang w:val="en-US"/>
        </w:rPr>
        <w:t>”</w:t>
      </w:r>
    </w:p>
    <w:p w14:paraId="1B3B1CC0" w14:textId="0E8B9B7A" w:rsidR="004F63F9" w:rsidRPr="00825494" w:rsidRDefault="004F63F9" w:rsidP="005D76F1">
      <w:pPr>
        <w:pStyle w:val="ListParagraph"/>
        <w:shd w:val="clear" w:color="auto" w:fill="FFFFFF" w:themeFill="background1"/>
        <w:tabs>
          <w:tab w:val="left" w:pos="284"/>
        </w:tabs>
        <w:suppressAutoHyphens/>
        <w:rPr>
          <w:rFonts w:ascii="Arial" w:hAnsi="Arial" w:cs="Arial"/>
          <w:spacing w:val="-2"/>
          <w:lang w:val="en-US" w:eastAsia="ar-SA"/>
        </w:rPr>
      </w:pPr>
    </w:p>
    <w:p w14:paraId="35D00B99" w14:textId="2FF84AF2" w:rsidR="00EB066A" w:rsidRPr="00825494" w:rsidRDefault="00EB066A" w:rsidP="005D76F1">
      <w:pPr>
        <w:pStyle w:val="ListParagraph"/>
        <w:shd w:val="clear" w:color="auto" w:fill="FFFFFF" w:themeFill="background1"/>
        <w:tabs>
          <w:tab w:val="left" w:pos="284"/>
        </w:tabs>
        <w:suppressAutoHyphens/>
        <w:rPr>
          <w:rFonts w:ascii="Arial" w:hAnsi="Arial" w:cs="Arial"/>
          <w:spacing w:val="-2"/>
          <w:lang w:val="en-US" w:eastAsia="ar-SA"/>
        </w:rPr>
      </w:pPr>
      <w:r w:rsidRPr="00825494">
        <w:rPr>
          <w:rFonts w:ascii="Arial" w:hAnsi="Arial" w:cs="Arial"/>
          <w:spacing w:val="-2"/>
          <w:lang w:val="en-US" w:eastAsia="ar-SA"/>
        </w:rPr>
        <w:t>For the delivery in person or by registered mail to:</w:t>
      </w:r>
    </w:p>
    <w:p w14:paraId="635FF928" w14:textId="098CF223" w:rsidR="00EB066A" w:rsidRPr="00825494" w:rsidRDefault="00D8150F" w:rsidP="005D76F1">
      <w:pPr>
        <w:pStyle w:val="ListParagraph"/>
        <w:shd w:val="clear" w:color="auto" w:fill="FFFFFF" w:themeFill="background1"/>
        <w:tabs>
          <w:tab w:val="left" w:pos="284"/>
        </w:tabs>
        <w:suppressAutoHyphens/>
        <w:rPr>
          <w:rFonts w:ascii="Arial" w:hAnsi="Arial" w:cs="Arial"/>
          <w:spacing w:val="-2"/>
          <w:lang w:val="en-US" w:eastAsia="ar-SA"/>
        </w:rPr>
      </w:pPr>
      <w:r>
        <w:rPr>
          <w:rFonts w:ascii="Arial" w:hAnsi="Arial" w:cs="Arial"/>
          <w:spacing w:val="-2"/>
          <w:lang w:val="en-US" w:eastAsia="ar-SA"/>
        </w:rPr>
        <w:t xml:space="preserve">Directorate </w:t>
      </w:r>
      <w:r w:rsidR="00EB066A" w:rsidRPr="00825494">
        <w:rPr>
          <w:rFonts w:ascii="Arial" w:hAnsi="Arial" w:cs="Arial"/>
          <w:spacing w:val="-2"/>
          <w:lang w:val="en-US" w:eastAsia="ar-SA"/>
        </w:rPr>
        <w:t>General Administration</w:t>
      </w:r>
      <w:r>
        <w:rPr>
          <w:rFonts w:ascii="Arial" w:hAnsi="Arial" w:cs="Arial"/>
          <w:spacing w:val="-2"/>
          <w:lang w:val="en-US" w:eastAsia="ar-SA"/>
        </w:rPr>
        <w:t>, Procurement Division</w:t>
      </w:r>
      <w:r w:rsidR="00EB066A" w:rsidRPr="00825494">
        <w:rPr>
          <w:rFonts w:ascii="Arial" w:hAnsi="Arial" w:cs="Arial"/>
          <w:spacing w:val="-2"/>
          <w:lang w:val="en-US" w:eastAsia="ar-SA"/>
        </w:rPr>
        <w:t xml:space="preserve"> </w:t>
      </w:r>
    </w:p>
    <w:p w14:paraId="69D07207" w14:textId="495482C8" w:rsidR="00EB066A" w:rsidRPr="00825494" w:rsidRDefault="00D8150F" w:rsidP="005D76F1">
      <w:pPr>
        <w:pStyle w:val="ListParagraph"/>
        <w:shd w:val="clear" w:color="auto" w:fill="FFFFFF" w:themeFill="background1"/>
        <w:tabs>
          <w:tab w:val="left" w:pos="284"/>
        </w:tabs>
        <w:suppressAutoHyphens/>
        <w:rPr>
          <w:rFonts w:ascii="Arial" w:hAnsi="Arial" w:cs="Arial"/>
          <w:spacing w:val="-2"/>
          <w:lang w:val="en-US" w:eastAsia="ar-SA"/>
        </w:rPr>
      </w:pPr>
      <w:r>
        <w:rPr>
          <w:rFonts w:ascii="Arial" w:hAnsi="Arial" w:cs="Arial"/>
          <w:spacing w:val="-2"/>
          <w:lang w:val="en-US" w:eastAsia="ar-SA"/>
        </w:rPr>
        <w:t>First (1</w:t>
      </w:r>
      <w:r>
        <w:rPr>
          <w:rFonts w:ascii="Arial" w:hAnsi="Arial" w:cs="Arial"/>
          <w:spacing w:val="-2"/>
          <w:vertAlign w:val="superscript"/>
          <w:lang w:val="en-US" w:eastAsia="ar-SA"/>
        </w:rPr>
        <w:t>st</w:t>
      </w:r>
      <w:r w:rsidR="00EB066A" w:rsidRPr="00825494">
        <w:rPr>
          <w:rFonts w:ascii="Arial" w:hAnsi="Arial" w:cs="Arial"/>
          <w:spacing w:val="-2"/>
          <w:lang w:val="en-US" w:eastAsia="ar-SA"/>
        </w:rPr>
        <w:t>) Fl</w:t>
      </w:r>
      <w:r w:rsidR="00A34E4E" w:rsidRPr="00825494">
        <w:rPr>
          <w:rFonts w:ascii="Arial" w:hAnsi="Arial" w:cs="Arial"/>
          <w:spacing w:val="-2"/>
          <w:lang w:val="en-US" w:eastAsia="ar-SA"/>
        </w:rPr>
        <w:t>o</w:t>
      </w:r>
      <w:r w:rsidR="00EB066A" w:rsidRPr="00825494">
        <w:rPr>
          <w:rFonts w:ascii="Arial" w:hAnsi="Arial" w:cs="Arial"/>
          <w:spacing w:val="-2"/>
          <w:lang w:val="en-US" w:eastAsia="ar-SA"/>
        </w:rPr>
        <w:t>or of the ECOWAS Commission Headquarters</w:t>
      </w:r>
    </w:p>
    <w:p w14:paraId="237A1D60" w14:textId="61C87861" w:rsidR="00EB066A" w:rsidRPr="00825494" w:rsidRDefault="00EB066A" w:rsidP="005D76F1">
      <w:pPr>
        <w:pStyle w:val="ListParagraph"/>
        <w:shd w:val="clear" w:color="auto" w:fill="FFFFFF" w:themeFill="background1"/>
        <w:tabs>
          <w:tab w:val="left" w:pos="284"/>
        </w:tabs>
        <w:suppressAutoHyphens/>
        <w:rPr>
          <w:rFonts w:ascii="Arial" w:hAnsi="Arial" w:cs="Arial"/>
          <w:spacing w:val="-2"/>
          <w:lang w:val="en-US" w:eastAsia="ar-SA"/>
        </w:rPr>
      </w:pPr>
      <w:r w:rsidRPr="00825494">
        <w:rPr>
          <w:rFonts w:ascii="Arial" w:hAnsi="Arial" w:cs="Arial"/>
          <w:spacing w:val="-2"/>
          <w:lang w:val="en-US" w:eastAsia="ar-SA"/>
        </w:rPr>
        <w:t>Plot 101, Yakubu Gowon Crescent</w:t>
      </w:r>
    </w:p>
    <w:p w14:paraId="226A443C" w14:textId="544E38F4" w:rsidR="00EB066A" w:rsidRPr="00825494" w:rsidRDefault="00EB066A" w:rsidP="005D76F1">
      <w:pPr>
        <w:pStyle w:val="ListParagraph"/>
        <w:shd w:val="clear" w:color="auto" w:fill="FFFFFF" w:themeFill="background1"/>
        <w:tabs>
          <w:tab w:val="left" w:pos="284"/>
        </w:tabs>
        <w:suppressAutoHyphens/>
        <w:rPr>
          <w:rFonts w:ascii="Arial" w:hAnsi="Arial" w:cs="Arial"/>
          <w:spacing w:val="-2"/>
          <w:lang w:val="en-US" w:eastAsia="ar-SA"/>
        </w:rPr>
      </w:pPr>
      <w:r w:rsidRPr="00825494">
        <w:rPr>
          <w:rFonts w:ascii="Arial" w:hAnsi="Arial" w:cs="Arial"/>
          <w:spacing w:val="-2"/>
          <w:lang w:val="en-US" w:eastAsia="ar-SA"/>
        </w:rPr>
        <w:t>Asokoro District, Abuja</w:t>
      </w:r>
    </w:p>
    <w:p w14:paraId="4F47242D" w14:textId="4D6E85D3" w:rsidR="00D8150F" w:rsidRDefault="00167443" w:rsidP="00167443">
      <w:pPr>
        <w:pStyle w:val="ListParagraph"/>
        <w:shd w:val="clear" w:color="auto" w:fill="FFFFFF" w:themeFill="background1"/>
        <w:tabs>
          <w:tab w:val="left" w:pos="284"/>
        </w:tabs>
        <w:suppressAutoHyphens/>
        <w:rPr>
          <w:rFonts w:ascii="Arial" w:hAnsi="Arial" w:cs="Arial"/>
          <w:spacing w:val="-2"/>
          <w:lang w:val="en-US" w:eastAsia="ar-SA"/>
        </w:rPr>
      </w:pPr>
      <w:r>
        <w:rPr>
          <w:rFonts w:ascii="Arial" w:hAnsi="Arial" w:cs="Arial"/>
          <w:spacing w:val="-2"/>
          <w:lang w:val="en-US" w:eastAsia="ar-SA"/>
        </w:rPr>
        <w:t>NIGERIA</w:t>
      </w:r>
    </w:p>
    <w:p w14:paraId="276AF610" w14:textId="77777777" w:rsidR="00167443" w:rsidRPr="00167443" w:rsidRDefault="00167443" w:rsidP="00167443">
      <w:pPr>
        <w:pStyle w:val="ListParagraph"/>
        <w:shd w:val="clear" w:color="auto" w:fill="FFFFFF" w:themeFill="background1"/>
        <w:tabs>
          <w:tab w:val="left" w:pos="284"/>
        </w:tabs>
        <w:suppressAutoHyphens/>
        <w:rPr>
          <w:rFonts w:ascii="Arial" w:hAnsi="Arial" w:cs="Arial"/>
          <w:spacing w:val="-2"/>
          <w:lang w:val="en-US" w:eastAsia="ar-SA"/>
        </w:rPr>
      </w:pPr>
    </w:p>
    <w:p w14:paraId="70F914FA" w14:textId="34919777" w:rsidR="00167443" w:rsidRDefault="00167443" w:rsidP="005D76F1">
      <w:pPr>
        <w:pStyle w:val="ListParagraph"/>
        <w:numPr>
          <w:ilvl w:val="0"/>
          <w:numId w:val="5"/>
        </w:numPr>
        <w:shd w:val="clear" w:color="auto" w:fill="FFFFFF" w:themeFill="background1"/>
        <w:tabs>
          <w:tab w:val="left" w:pos="284"/>
        </w:tabs>
        <w:suppressAutoHyphens/>
        <w:ind w:left="0"/>
        <w:jc w:val="both"/>
        <w:rPr>
          <w:rFonts w:ascii="Arial" w:hAnsi="Arial" w:cs="Arial"/>
          <w:spacing w:val="-2"/>
          <w:lang w:val="en-US" w:eastAsia="ar-SA"/>
        </w:rPr>
      </w:pPr>
      <w:r w:rsidRPr="00167443">
        <w:rPr>
          <w:rFonts w:ascii="Arial" w:hAnsi="Arial" w:cs="Arial"/>
          <w:spacing w:val="-2"/>
          <w:lang w:val="en-US" w:eastAsia="ar-SA"/>
        </w:rPr>
        <w:t>Requests for further information or clarification could be sent by e-mail:</w:t>
      </w:r>
    </w:p>
    <w:p w14:paraId="257C80E8" w14:textId="77777777" w:rsidR="00167443" w:rsidRPr="00825494" w:rsidRDefault="00167443" w:rsidP="00167443">
      <w:pPr>
        <w:pStyle w:val="ListParagraph"/>
        <w:shd w:val="clear" w:color="auto" w:fill="FFFFFF" w:themeFill="background1"/>
        <w:tabs>
          <w:tab w:val="left" w:pos="284"/>
        </w:tabs>
        <w:suppressAutoHyphens/>
        <w:rPr>
          <w:rFonts w:ascii="Arial" w:hAnsi="Arial" w:cs="Arial"/>
          <w:spacing w:val="-2"/>
          <w:lang w:val="en-US" w:eastAsia="ar-SA"/>
        </w:rPr>
      </w:pPr>
      <w:r w:rsidRPr="00825494">
        <w:rPr>
          <w:rFonts w:ascii="Arial" w:hAnsi="Arial" w:cs="Arial"/>
          <w:spacing w:val="-2"/>
          <w:lang w:val="en-US" w:eastAsia="ar-SA"/>
        </w:rPr>
        <w:t>Attention</w:t>
      </w:r>
      <w:r w:rsidRPr="00825494">
        <w:rPr>
          <w:rFonts w:ascii="Arial" w:hAnsi="Arial" w:cs="Arial"/>
          <w:spacing w:val="-2"/>
          <w:lang w:val="en-US" w:eastAsia="ar-SA"/>
        </w:rPr>
        <w:tab/>
      </w:r>
      <w:r w:rsidRPr="00825494">
        <w:rPr>
          <w:rFonts w:ascii="Arial" w:hAnsi="Arial" w:cs="Arial"/>
          <w:spacing w:val="-2"/>
          <w:lang w:val="en-US" w:eastAsia="ar-SA"/>
        </w:rPr>
        <w:tab/>
        <w:t>: Commissioner, General Administration &amp; Conference</w:t>
      </w:r>
    </w:p>
    <w:p w14:paraId="346A1B33" w14:textId="77777777" w:rsidR="00167443" w:rsidRPr="00825494" w:rsidRDefault="00167443" w:rsidP="00167443">
      <w:pPr>
        <w:pStyle w:val="ListParagraph"/>
        <w:shd w:val="clear" w:color="auto" w:fill="FFFFFF" w:themeFill="background1"/>
        <w:tabs>
          <w:tab w:val="left" w:pos="284"/>
        </w:tabs>
        <w:suppressAutoHyphens/>
        <w:rPr>
          <w:rFonts w:ascii="Arial" w:hAnsi="Arial" w:cs="Arial"/>
          <w:spacing w:val="-2"/>
          <w:lang w:val="en-US" w:eastAsia="ar-SA"/>
        </w:rPr>
      </w:pPr>
      <w:r w:rsidRPr="00825494">
        <w:rPr>
          <w:rFonts w:ascii="Arial" w:hAnsi="Arial" w:cs="Arial"/>
          <w:spacing w:val="-2"/>
          <w:lang w:val="en-US" w:eastAsia="ar-SA"/>
        </w:rPr>
        <w:t>Email</w:t>
      </w:r>
      <w:r w:rsidRPr="00825494">
        <w:rPr>
          <w:rFonts w:ascii="Arial" w:hAnsi="Arial" w:cs="Arial"/>
          <w:spacing w:val="-2"/>
          <w:lang w:val="en-US" w:eastAsia="ar-SA"/>
        </w:rPr>
        <w:tab/>
      </w:r>
      <w:r w:rsidRPr="00825494">
        <w:rPr>
          <w:rFonts w:ascii="Arial" w:hAnsi="Arial" w:cs="Arial"/>
          <w:spacing w:val="-2"/>
          <w:lang w:val="en-US" w:eastAsia="ar-SA"/>
        </w:rPr>
        <w:tab/>
      </w:r>
      <w:r w:rsidRPr="00825494">
        <w:rPr>
          <w:rFonts w:ascii="Arial" w:hAnsi="Arial" w:cs="Arial"/>
          <w:spacing w:val="-2"/>
          <w:lang w:val="en-US" w:eastAsia="ar-SA"/>
        </w:rPr>
        <w:tab/>
        <w:t xml:space="preserve">: </w:t>
      </w:r>
      <w:hyperlink r:id="rId20" w:history="1">
        <w:r w:rsidRPr="00796768">
          <w:rPr>
            <w:rStyle w:val="Hyperlink"/>
            <w:rFonts w:ascii="Arial" w:hAnsi="Arial" w:cs="Arial"/>
            <w:spacing w:val="-2"/>
            <w:lang w:val="en-US" w:eastAsia="ar-SA"/>
          </w:rPr>
          <w:t>vafolay@ecowas.int</w:t>
        </w:r>
      </w:hyperlink>
      <w:r>
        <w:rPr>
          <w:rFonts w:ascii="Arial" w:hAnsi="Arial" w:cs="Arial"/>
          <w:spacing w:val="-2"/>
          <w:lang w:val="en-US" w:eastAsia="ar-SA"/>
        </w:rPr>
        <w:t xml:space="preserve"> </w:t>
      </w:r>
      <w:hyperlink r:id="rId21" w:history="1"/>
    </w:p>
    <w:p w14:paraId="65A241FA" w14:textId="77777777" w:rsidR="00167443" w:rsidRPr="00825494" w:rsidRDefault="00167443" w:rsidP="00167443">
      <w:pPr>
        <w:pStyle w:val="ListParagraph"/>
        <w:shd w:val="clear" w:color="auto" w:fill="FFFFFF" w:themeFill="background1"/>
        <w:tabs>
          <w:tab w:val="left" w:pos="284"/>
        </w:tabs>
        <w:suppressAutoHyphens/>
        <w:rPr>
          <w:rFonts w:ascii="Arial" w:hAnsi="Arial" w:cs="Arial"/>
          <w:spacing w:val="-2"/>
          <w:lang w:val="en-US" w:eastAsia="ar-SA"/>
        </w:rPr>
      </w:pPr>
    </w:p>
    <w:p w14:paraId="1CC9F47B" w14:textId="77777777" w:rsidR="00167443" w:rsidRPr="00825494" w:rsidRDefault="00167443" w:rsidP="00167443">
      <w:pPr>
        <w:pStyle w:val="ListParagraph"/>
        <w:shd w:val="clear" w:color="auto" w:fill="FFFFFF" w:themeFill="background1"/>
        <w:tabs>
          <w:tab w:val="left" w:pos="284"/>
        </w:tabs>
        <w:suppressAutoHyphens/>
        <w:rPr>
          <w:rFonts w:ascii="Arial" w:hAnsi="Arial" w:cs="Arial"/>
          <w:spacing w:val="-2"/>
          <w:lang w:val="en-US" w:eastAsia="ar-SA"/>
        </w:rPr>
      </w:pPr>
      <w:r w:rsidRPr="00825494">
        <w:rPr>
          <w:rFonts w:ascii="Arial" w:hAnsi="Arial" w:cs="Arial"/>
          <w:spacing w:val="-2"/>
          <w:lang w:val="en-US" w:eastAsia="ar-SA"/>
        </w:rPr>
        <w:t>With copies to</w:t>
      </w:r>
      <w:r w:rsidRPr="00825494">
        <w:rPr>
          <w:rFonts w:ascii="Arial" w:hAnsi="Arial" w:cs="Arial"/>
          <w:spacing w:val="-2"/>
          <w:lang w:val="en-US" w:eastAsia="ar-SA"/>
        </w:rPr>
        <w:tab/>
      </w:r>
      <w:r>
        <w:rPr>
          <w:rFonts w:ascii="Arial" w:hAnsi="Arial" w:cs="Arial"/>
          <w:spacing w:val="-2"/>
          <w:lang w:val="en-US" w:eastAsia="ar-SA"/>
        </w:rPr>
        <w:tab/>
      </w:r>
      <w:r w:rsidRPr="00825494">
        <w:rPr>
          <w:rFonts w:ascii="Arial" w:hAnsi="Arial" w:cs="Arial"/>
          <w:spacing w:val="-2"/>
          <w:lang w:val="en-US" w:eastAsia="ar-SA"/>
        </w:rPr>
        <w:t xml:space="preserve">: </w:t>
      </w:r>
      <w:hyperlink r:id="rId22" w:history="1">
        <w:r w:rsidRPr="00825494">
          <w:rPr>
            <w:rStyle w:val="Hyperlink"/>
            <w:rFonts w:ascii="Arial" w:hAnsi="Arial" w:cs="Arial"/>
            <w:spacing w:val="-2"/>
            <w:lang w:val="en-US" w:eastAsia="ar-SA"/>
          </w:rPr>
          <w:t>sbangoura@ecowas.int</w:t>
        </w:r>
      </w:hyperlink>
    </w:p>
    <w:p w14:paraId="0AB4D24D" w14:textId="77777777" w:rsidR="00167443" w:rsidRPr="00825494" w:rsidRDefault="00167443" w:rsidP="00167443">
      <w:pPr>
        <w:pStyle w:val="ListParagraph"/>
        <w:shd w:val="clear" w:color="auto" w:fill="FFFFFF" w:themeFill="background1"/>
        <w:tabs>
          <w:tab w:val="left" w:pos="284"/>
        </w:tabs>
        <w:suppressAutoHyphens/>
        <w:rPr>
          <w:rFonts w:ascii="Arial" w:hAnsi="Arial" w:cs="Arial"/>
          <w:spacing w:val="-2"/>
          <w:lang w:val="en-US" w:eastAsia="ar-SA"/>
        </w:rPr>
      </w:pPr>
      <w:r w:rsidRPr="00825494">
        <w:rPr>
          <w:rFonts w:ascii="Arial" w:hAnsi="Arial" w:cs="Arial"/>
          <w:spacing w:val="-2"/>
          <w:lang w:val="en-US" w:eastAsia="ar-SA"/>
        </w:rPr>
        <w:tab/>
      </w:r>
      <w:r w:rsidRPr="00825494">
        <w:rPr>
          <w:rFonts w:ascii="Arial" w:hAnsi="Arial" w:cs="Arial"/>
          <w:spacing w:val="-2"/>
          <w:lang w:val="en-US" w:eastAsia="ar-SA"/>
        </w:rPr>
        <w:tab/>
      </w:r>
      <w:r w:rsidRPr="00825494">
        <w:rPr>
          <w:rFonts w:ascii="Arial" w:hAnsi="Arial" w:cs="Arial"/>
          <w:spacing w:val="-2"/>
          <w:lang w:val="en-US" w:eastAsia="ar-SA"/>
        </w:rPr>
        <w:tab/>
      </w:r>
      <w:hyperlink r:id="rId23" w:history="1">
        <w:r w:rsidRPr="00825494">
          <w:rPr>
            <w:rStyle w:val="Hyperlink"/>
            <w:rFonts w:ascii="Arial" w:hAnsi="Arial" w:cs="Arial"/>
            <w:spacing w:val="-2"/>
            <w:lang w:val="en-US" w:eastAsia="ar-SA"/>
          </w:rPr>
          <w:t>procurement@ecowas.int</w:t>
        </w:r>
      </w:hyperlink>
    </w:p>
    <w:p w14:paraId="1AEA4B46" w14:textId="77777777" w:rsidR="00167443" w:rsidRDefault="00167443" w:rsidP="00167443">
      <w:pPr>
        <w:pStyle w:val="ListParagraph"/>
        <w:shd w:val="clear" w:color="auto" w:fill="FFFFFF" w:themeFill="background1"/>
        <w:tabs>
          <w:tab w:val="left" w:pos="284"/>
        </w:tabs>
        <w:suppressAutoHyphens/>
        <w:rPr>
          <w:rStyle w:val="Hyperlink"/>
          <w:rFonts w:ascii="Arial" w:hAnsi="Arial" w:cs="Arial"/>
          <w:spacing w:val="-2"/>
          <w:lang w:val="en-US" w:eastAsia="ar-SA"/>
        </w:rPr>
      </w:pPr>
      <w:r w:rsidRPr="00825494">
        <w:rPr>
          <w:rFonts w:ascii="Arial" w:hAnsi="Arial" w:cs="Arial"/>
          <w:spacing w:val="-2"/>
          <w:lang w:val="en-US" w:eastAsia="ar-SA"/>
        </w:rPr>
        <w:tab/>
      </w:r>
      <w:r w:rsidRPr="00825494">
        <w:rPr>
          <w:rFonts w:ascii="Arial" w:hAnsi="Arial" w:cs="Arial"/>
          <w:spacing w:val="-2"/>
          <w:lang w:val="en-US" w:eastAsia="ar-SA"/>
        </w:rPr>
        <w:tab/>
      </w:r>
      <w:r w:rsidRPr="00825494">
        <w:rPr>
          <w:rFonts w:ascii="Arial" w:hAnsi="Arial" w:cs="Arial"/>
          <w:spacing w:val="-2"/>
          <w:lang w:val="en-US" w:eastAsia="ar-SA"/>
        </w:rPr>
        <w:tab/>
      </w:r>
      <w:hyperlink r:id="rId24" w:history="1">
        <w:r w:rsidRPr="00825494">
          <w:rPr>
            <w:rStyle w:val="Hyperlink"/>
            <w:rFonts w:ascii="Arial" w:hAnsi="Arial" w:cs="Arial"/>
            <w:spacing w:val="-2"/>
            <w:lang w:val="en-US" w:eastAsia="ar-SA"/>
          </w:rPr>
          <w:t>amaliki@ecowas.int</w:t>
        </w:r>
      </w:hyperlink>
    </w:p>
    <w:p w14:paraId="0D24C971" w14:textId="76FB4753" w:rsidR="00167443" w:rsidRPr="00167443" w:rsidRDefault="00167443" w:rsidP="00167443">
      <w:pPr>
        <w:pStyle w:val="ListParagraph"/>
        <w:shd w:val="clear" w:color="auto" w:fill="FFFFFF" w:themeFill="background1"/>
        <w:tabs>
          <w:tab w:val="left" w:pos="284"/>
        </w:tabs>
        <w:suppressAutoHyphens/>
        <w:rPr>
          <w:rFonts w:ascii="Arial" w:hAnsi="Arial" w:cs="Arial"/>
          <w:color w:val="0000FF"/>
          <w:spacing w:val="-2"/>
          <w:u w:val="single"/>
          <w:lang w:val="en-US" w:eastAsia="ar-SA"/>
        </w:rPr>
      </w:pPr>
      <w:r w:rsidRPr="00167443">
        <w:rPr>
          <w:rStyle w:val="Hyperlink"/>
          <w:rFonts w:ascii="Arial" w:hAnsi="Arial" w:cs="Arial"/>
          <w:spacing w:val="-2"/>
          <w:u w:val="none"/>
          <w:lang w:val="en-US" w:eastAsia="ar-SA"/>
        </w:rPr>
        <w:t xml:space="preserve">                                    </w:t>
      </w:r>
      <w:hyperlink r:id="rId25" w:history="1">
        <w:r w:rsidRPr="00796768">
          <w:rPr>
            <w:rStyle w:val="Hyperlink"/>
            <w:rFonts w:ascii="Arial" w:hAnsi="Arial" w:cs="Arial"/>
            <w:spacing w:val="-2"/>
            <w:lang w:val="en-US" w:eastAsia="ar-SA"/>
          </w:rPr>
          <w:t>deklu@ecowas.int</w:t>
        </w:r>
      </w:hyperlink>
    </w:p>
    <w:p w14:paraId="20C890D7" w14:textId="77777777" w:rsidR="00167443" w:rsidRPr="00167443" w:rsidRDefault="00167443" w:rsidP="00167443">
      <w:pPr>
        <w:shd w:val="clear" w:color="auto" w:fill="FFFFFF" w:themeFill="background1"/>
        <w:tabs>
          <w:tab w:val="left" w:pos="284"/>
        </w:tabs>
        <w:suppressAutoHyphens/>
        <w:rPr>
          <w:rFonts w:cs="Arial"/>
          <w:spacing w:val="-2"/>
          <w:lang w:val="en-US" w:eastAsia="ar-SA"/>
        </w:rPr>
      </w:pPr>
    </w:p>
    <w:p w14:paraId="63BE7937" w14:textId="444B4A3C" w:rsidR="00EB066A" w:rsidRPr="00825494" w:rsidRDefault="00EB066A" w:rsidP="005D76F1">
      <w:pPr>
        <w:pStyle w:val="ListParagraph"/>
        <w:numPr>
          <w:ilvl w:val="0"/>
          <w:numId w:val="5"/>
        </w:numPr>
        <w:shd w:val="clear" w:color="auto" w:fill="FFFFFF" w:themeFill="background1"/>
        <w:tabs>
          <w:tab w:val="left" w:pos="284"/>
        </w:tabs>
        <w:suppressAutoHyphens/>
        <w:ind w:left="0"/>
        <w:jc w:val="both"/>
        <w:rPr>
          <w:rFonts w:ascii="Arial" w:hAnsi="Arial" w:cs="Arial"/>
          <w:spacing w:val="-2"/>
          <w:lang w:val="en-US" w:eastAsia="ar-SA"/>
        </w:rPr>
      </w:pPr>
      <w:r w:rsidRPr="00825494">
        <w:rPr>
          <w:rFonts w:ascii="Arial" w:hAnsi="Arial" w:cs="Arial"/>
          <w:spacing w:val="-2"/>
          <w:lang w:val="en-US" w:eastAsia="ar-SA"/>
        </w:rPr>
        <w:t>The working languages shall be English and French. The Expression of Interest will be submitted in English</w:t>
      </w:r>
      <w:r w:rsidR="001400DF">
        <w:rPr>
          <w:rFonts w:ascii="Arial" w:hAnsi="Arial" w:cs="Arial"/>
          <w:spacing w:val="-2"/>
          <w:lang w:val="en-US" w:eastAsia="ar-SA"/>
        </w:rPr>
        <w:t xml:space="preserve"> OR</w:t>
      </w:r>
      <w:bookmarkStart w:id="0" w:name="_GoBack"/>
      <w:bookmarkEnd w:id="0"/>
      <w:r w:rsidR="009C3AC4" w:rsidRPr="00825494">
        <w:rPr>
          <w:rFonts w:ascii="Arial" w:hAnsi="Arial" w:cs="Arial"/>
          <w:spacing w:val="-2"/>
          <w:lang w:val="en-US" w:eastAsia="ar-SA"/>
        </w:rPr>
        <w:t xml:space="preserve"> French</w:t>
      </w:r>
      <w:r w:rsidRPr="00825494">
        <w:rPr>
          <w:rFonts w:ascii="Arial" w:hAnsi="Arial" w:cs="Arial"/>
          <w:spacing w:val="-2"/>
          <w:lang w:val="en-US" w:eastAsia="ar-SA"/>
        </w:rPr>
        <w:t>.</w:t>
      </w:r>
    </w:p>
    <w:p w14:paraId="3BFF7474" w14:textId="77777777" w:rsidR="00EB066A" w:rsidRPr="00D26C46" w:rsidRDefault="00EB066A" w:rsidP="005D76F1">
      <w:pPr>
        <w:pStyle w:val="ListParagraph"/>
        <w:shd w:val="clear" w:color="auto" w:fill="FFFFFF" w:themeFill="background1"/>
        <w:tabs>
          <w:tab w:val="left" w:pos="284"/>
        </w:tabs>
        <w:suppressAutoHyphens/>
        <w:rPr>
          <w:rFonts w:ascii="Century Gothic" w:hAnsi="Century Gothic"/>
          <w:spacing w:val="-2"/>
          <w:sz w:val="24"/>
          <w:szCs w:val="24"/>
          <w:lang w:val="en-US" w:eastAsia="ar-SA"/>
        </w:rPr>
      </w:pPr>
    </w:p>
    <w:p w14:paraId="51DC577F" w14:textId="77777777" w:rsidR="00722B2F" w:rsidRPr="00D26C46" w:rsidRDefault="00722B2F" w:rsidP="005D76F1">
      <w:pPr>
        <w:pStyle w:val="Heading1a"/>
        <w:keepNext w:val="0"/>
        <w:keepLines w:val="0"/>
        <w:shd w:val="clear" w:color="auto" w:fill="FFFFFF" w:themeFill="background1"/>
        <w:tabs>
          <w:tab w:val="clear" w:pos="-720"/>
        </w:tabs>
        <w:suppressAutoHyphens w:val="0"/>
        <w:rPr>
          <w:rFonts w:ascii="Century Gothic" w:hAnsi="Century Gothic"/>
          <w:sz w:val="22"/>
          <w:szCs w:val="22"/>
        </w:rPr>
      </w:pPr>
    </w:p>
    <w:sectPr w:rsidR="00722B2F" w:rsidRPr="00D26C46" w:rsidSect="00B310A8">
      <w:headerReference w:type="default" r:id="rId26"/>
      <w:footerReference w:type="default" r:id="rId27"/>
      <w:headerReference w:type="first" r:id="rId28"/>
      <w:pgSz w:w="11906" w:h="16838"/>
      <w:pgMar w:top="1080" w:right="1080" w:bottom="567" w:left="1080" w:header="708"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DA443" w14:textId="77777777" w:rsidR="00837145" w:rsidRDefault="00837145">
      <w:pPr>
        <w:spacing w:before="0"/>
      </w:pPr>
      <w:r>
        <w:separator/>
      </w:r>
    </w:p>
  </w:endnote>
  <w:endnote w:type="continuationSeparator" w:id="0">
    <w:p w14:paraId="3E08569B" w14:textId="77777777" w:rsidR="00837145" w:rsidRDefault="008371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449825"/>
      <w:docPartObj>
        <w:docPartGallery w:val="Page Numbers (Bottom of Page)"/>
        <w:docPartUnique/>
      </w:docPartObj>
    </w:sdtPr>
    <w:sdtEndPr>
      <w:rPr>
        <w:noProof/>
      </w:rPr>
    </w:sdtEndPr>
    <w:sdtContent>
      <w:p w14:paraId="6D79BA0E" w14:textId="77777777" w:rsidR="005160AB" w:rsidRDefault="005160AB">
        <w:pPr>
          <w:pStyle w:val="Footer"/>
          <w:jc w:val="right"/>
        </w:pPr>
        <w:r>
          <w:fldChar w:fldCharType="begin"/>
        </w:r>
        <w:r>
          <w:instrText xml:space="preserve"> PAGE   \* MERGEFORMAT </w:instrText>
        </w:r>
        <w:r>
          <w:fldChar w:fldCharType="separate"/>
        </w:r>
        <w:r w:rsidR="001400DF">
          <w:rPr>
            <w:noProof/>
          </w:rPr>
          <w:t>2</w:t>
        </w:r>
        <w:r>
          <w:rPr>
            <w:noProof/>
          </w:rPr>
          <w:fldChar w:fldCharType="end"/>
        </w:r>
      </w:p>
    </w:sdtContent>
  </w:sdt>
  <w:p w14:paraId="71E3AD89" w14:textId="77777777" w:rsidR="005160AB" w:rsidRDefault="005160AB" w:rsidP="00D17F72">
    <w:pPr>
      <w:pStyle w:val="Footer"/>
      <w:tabs>
        <w:tab w:val="clear" w:pos="4820"/>
        <w:tab w:val="clear" w:pos="9072"/>
        <w:tab w:val="center" w:pos="4536"/>
        <w:tab w:val="right" w:pos="14601"/>
      </w:tabs>
      <w:spacing w:before="0"/>
      <w:ind w:righ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DFEB3" w14:textId="77777777" w:rsidR="00837145" w:rsidRDefault="00837145">
      <w:pPr>
        <w:spacing w:before="0"/>
      </w:pPr>
      <w:r>
        <w:separator/>
      </w:r>
    </w:p>
  </w:footnote>
  <w:footnote w:type="continuationSeparator" w:id="0">
    <w:p w14:paraId="74452CCE" w14:textId="77777777" w:rsidR="00837145" w:rsidRDefault="0083714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5E78C" w14:textId="77777777" w:rsidR="005160AB" w:rsidRDefault="005160AB">
    <w:pPr>
      <w:pStyle w:val="Header"/>
      <w:jc w:val="center"/>
    </w:pPr>
  </w:p>
  <w:p w14:paraId="3270E9A9" w14:textId="77777777" w:rsidR="005160AB" w:rsidRDefault="005160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92" w:type="dxa"/>
      <w:tblInd w:w="-798" w:type="dxa"/>
      <w:tblLook w:val="01E0" w:firstRow="1" w:lastRow="1" w:firstColumn="1" w:lastColumn="1" w:noHBand="0" w:noVBand="0"/>
    </w:tblPr>
    <w:tblGrid>
      <w:gridCol w:w="2434"/>
      <w:gridCol w:w="6926"/>
      <w:gridCol w:w="1332"/>
    </w:tblGrid>
    <w:tr w:rsidR="005160AB" w:rsidRPr="005773B5" w14:paraId="3B20EABE" w14:textId="77777777">
      <w:tc>
        <w:tcPr>
          <w:tcW w:w="2434" w:type="dxa"/>
        </w:tcPr>
        <w:p w14:paraId="0184F4A5" w14:textId="77777777" w:rsidR="005160AB" w:rsidRPr="00256A87" w:rsidRDefault="005160AB" w:rsidP="00D17F72">
          <w:pPr>
            <w:pStyle w:val="Header"/>
            <w:jc w:val="center"/>
            <w:rPr>
              <w:b/>
              <w14:shadow w14:blurRad="50800" w14:dist="38100" w14:dir="2700000" w14:sx="100000" w14:sy="100000" w14:kx="0" w14:ky="0" w14:algn="tl">
                <w14:srgbClr w14:val="000000">
                  <w14:alpha w14:val="60000"/>
                </w14:srgbClr>
              </w14:shadow>
            </w:rPr>
          </w:pPr>
        </w:p>
      </w:tc>
      <w:tc>
        <w:tcPr>
          <w:tcW w:w="6926" w:type="dxa"/>
        </w:tcPr>
        <w:p w14:paraId="64AA13E3" w14:textId="77777777" w:rsidR="005160AB" w:rsidRPr="005773B5" w:rsidRDefault="005160AB" w:rsidP="00D17F72">
          <w:pPr>
            <w:pStyle w:val="Header"/>
            <w:rPr>
              <w:rFonts w:cs="Arial"/>
              <w:color w:val="0000FF"/>
              <w:lang w:val="pt-BR"/>
            </w:rPr>
          </w:pPr>
        </w:p>
      </w:tc>
      <w:tc>
        <w:tcPr>
          <w:tcW w:w="1332" w:type="dxa"/>
        </w:tcPr>
        <w:p w14:paraId="6BC9E346" w14:textId="77777777" w:rsidR="005160AB" w:rsidRPr="00256A87" w:rsidRDefault="005160AB" w:rsidP="00D17F72">
          <w:pPr>
            <w:pStyle w:val="Header"/>
            <w:jc w:val="center"/>
            <w:rPr>
              <w:rFonts w:cs="Arial"/>
              <w:b/>
              <w:color w:val="0000FF"/>
              <w:lang w:val="pt-BR"/>
              <w14:shadow w14:blurRad="50800" w14:dist="38100" w14:dir="2700000" w14:sx="100000" w14:sy="100000" w14:kx="0" w14:ky="0" w14:algn="tl">
                <w14:srgbClr w14:val="000000">
                  <w14:alpha w14:val="60000"/>
                </w14:srgbClr>
              </w14:shadow>
            </w:rPr>
          </w:pPr>
        </w:p>
      </w:tc>
    </w:tr>
  </w:tbl>
  <w:p w14:paraId="78DA4DAB" w14:textId="77777777" w:rsidR="005160AB" w:rsidRPr="00FB48F8" w:rsidRDefault="005160AB">
    <w:pPr>
      <w:pStyle w:val="Head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20852"/>
    <w:multiLevelType w:val="hybridMultilevel"/>
    <w:tmpl w:val="7398F97A"/>
    <w:lvl w:ilvl="0" w:tplc="53D8F6C2">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94BCC"/>
    <w:multiLevelType w:val="hybridMultilevel"/>
    <w:tmpl w:val="CCF46410"/>
    <w:lvl w:ilvl="0" w:tplc="DEBC79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B7D83"/>
    <w:multiLevelType w:val="hybridMultilevel"/>
    <w:tmpl w:val="76F64D38"/>
    <w:lvl w:ilvl="0" w:tplc="251634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A1278"/>
    <w:multiLevelType w:val="hybridMultilevel"/>
    <w:tmpl w:val="828CC3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F70A86"/>
    <w:multiLevelType w:val="hybridMultilevel"/>
    <w:tmpl w:val="4E8A6D0A"/>
    <w:lvl w:ilvl="0" w:tplc="F2C28E22">
      <w:start w:val="1"/>
      <w:numFmt w:val="lowerLetter"/>
      <w:lvlText w:val="%1)"/>
      <w:lvlJc w:val="left"/>
      <w:pPr>
        <w:ind w:left="470" w:hanging="1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0964F4"/>
    <w:multiLevelType w:val="hybridMultilevel"/>
    <w:tmpl w:val="4A4C9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7A"/>
    <w:rsid w:val="000001BC"/>
    <w:rsid w:val="0000024B"/>
    <w:rsid w:val="00004FD9"/>
    <w:rsid w:val="00006A5C"/>
    <w:rsid w:val="00006BDF"/>
    <w:rsid w:val="000102B2"/>
    <w:rsid w:val="00011896"/>
    <w:rsid w:val="000129AE"/>
    <w:rsid w:val="00012B9F"/>
    <w:rsid w:val="00012BC0"/>
    <w:rsid w:val="000131C0"/>
    <w:rsid w:val="00015C80"/>
    <w:rsid w:val="00021DEB"/>
    <w:rsid w:val="00022BEC"/>
    <w:rsid w:val="0002396F"/>
    <w:rsid w:val="00024FDF"/>
    <w:rsid w:val="000266E9"/>
    <w:rsid w:val="00026A8A"/>
    <w:rsid w:val="00030D72"/>
    <w:rsid w:val="00036E42"/>
    <w:rsid w:val="00037660"/>
    <w:rsid w:val="000404C5"/>
    <w:rsid w:val="00041CEF"/>
    <w:rsid w:val="000421D8"/>
    <w:rsid w:val="000431C9"/>
    <w:rsid w:val="00045081"/>
    <w:rsid w:val="0004511B"/>
    <w:rsid w:val="00052918"/>
    <w:rsid w:val="000540FC"/>
    <w:rsid w:val="00061AB1"/>
    <w:rsid w:val="0006417E"/>
    <w:rsid w:val="0006534E"/>
    <w:rsid w:val="00071B85"/>
    <w:rsid w:val="000723B4"/>
    <w:rsid w:val="00072DDE"/>
    <w:rsid w:val="00073D35"/>
    <w:rsid w:val="00073FC7"/>
    <w:rsid w:val="00075E3A"/>
    <w:rsid w:val="000770A2"/>
    <w:rsid w:val="00077702"/>
    <w:rsid w:val="00080814"/>
    <w:rsid w:val="00080DF3"/>
    <w:rsid w:val="000856DD"/>
    <w:rsid w:val="00086640"/>
    <w:rsid w:val="00091C72"/>
    <w:rsid w:val="00091E02"/>
    <w:rsid w:val="0009234C"/>
    <w:rsid w:val="00092764"/>
    <w:rsid w:val="00094512"/>
    <w:rsid w:val="00094A3A"/>
    <w:rsid w:val="000957E5"/>
    <w:rsid w:val="00096E2A"/>
    <w:rsid w:val="000A190C"/>
    <w:rsid w:val="000A39E1"/>
    <w:rsid w:val="000B075C"/>
    <w:rsid w:val="000B1E6A"/>
    <w:rsid w:val="000B2047"/>
    <w:rsid w:val="000C01FE"/>
    <w:rsid w:val="000C1ABB"/>
    <w:rsid w:val="000C4710"/>
    <w:rsid w:val="000C4B49"/>
    <w:rsid w:val="000C5F87"/>
    <w:rsid w:val="000C6B21"/>
    <w:rsid w:val="000C739A"/>
    <w:rsid w:val="000C7DA6"/>
    <w:rsid w:val="000D0EEA"/>
    <w:rsid w:val="000E2B9C"/>
    <w:rsid w:val="000F1655"/>
    <w:rsid w:val="000F3E8A"/>
    <w:rsid w:val="000F43CF"/>
    <w:rsid w:val="000F7E27"/>
    <w:rsid w:val="001002ED"/>
    <w:rsid w:val="001010C9"/>
    <w:rsid w:val="00104554"/>
    <w:rsid w:val="00104DE2"/>
    <w:rsid w:val="00110DDC"/>
    <w:rsid w:val="0011449C"/>
    <w:rsid w:val="00114A12"/>
    <w:rsid w:val="00117C3A"/>
    <w:rsid w:val="00120659"/>
    <w:rsid w:val="00122045"/>
    <w:rsid w:val="0012480B"/>
    <w:rsid w:val="00124F0F"/>
    <w:rsid w:val="00133B13"/>
    <w:rsid w:val="00134F91"/>
    <w:rsid w:val="00135897"/>
    <w:rsid w:val="00136B07"/>
    <w:rsid w:val="00137FFE"/>
    <w:rsid w:val="001400DF"/>
    <w:rsid w:val="00140484"/>
    <w:rsid w:val="00143D73"/>
    <w:rsid w:val="0014642D"/>
    <w:rsid w:val="001466A9"/>
    <w:rsid w:val="00147598"/>
    <w:rsid w:val="001479F9"/>
    <w:rsid w:val="00150FA1"/>
    <w:rsid w:val="00152E10"/>
    <w:rsid w:val="00153032"/>
    <w:rsid w:val="00155004"/>
    <w:rsid w:val="00156C3A"/>
    <w:rsid w:val="001618C8"/>
    <w:rsid w:val="00162598"/>
    <w:rsid w:val="001641BF"/>
    <w:rsid w:val="00165B63"/>
    <w:rsid w:val="00167443"/>
    <w:rsid w:val="001723D1"/>
    <w:rsid w:val="00174F52"/>
    <w:rsid w:val="00180E44"/>
    <w:rsid w:val="00184D04"/>
    <w:rsid w:val="00185109"/>
    <w:rsid w:val="00186932"/>
    <w:rsid w:val="001872CC"/>
    <w:rsid w:val="00190C33"/>
    <w:rsid w:val="00196412"/>
    <w:rsid w:val="00196536"/>
    <w:rsid w:val="00196F30"/>
    <w:rsid w:val="001A2FDB"/>
    <w:rsid w:val="001A44A4"/>
    <w:rsid w:val="001A563A"/>
    <w:rsid w:val="001A5B41"/>
    <w:rsid w:val="001A5F47"/>
    <w:rsid w:val="001A62DA"/>
    <w:rsid w:val="001A70D0"/>
    <w:rsid w:val="001A791D"/>
    <w:rsid w:val="001B5781"/>
    <w:rsid w:val="001C0269"/>
    <w:rsid w:val="001C1398"/>
    <w:rsid w:val="001C18F9"/>
    <w:rsid w:val="001C4F8D"/>
    <w:rsid w:val="001C551F"/>
    <w:rsid w:val="001C5E55"/>
    <w:rsid w:val="001C5E78"/>
    <w:rsid w:val="001D36DB"/>
    <w:rsid w:val="001D70ED"/>
    <w:rsid w:val="001D74AA"/>
    <w:rsid w:val="001E1430"/>
    <w:rsid w:val="001E1A50"/>
    <w:rsid w:val="001E1FD7"/>
    <w:rsid w:val="001E2471"/>
    <w:rsid w:val="001E5357"/>
    <w:rsid w:val="001E562B"/>
    <w:rsid w:val="001E7352"/>
    <w:rsid w:val="001E74C7"/>
    <w:rsid w:val="001E789C"/>
    <w:rsid w:val="001F1626"/>
    <w:rsid w:val="001F24EE"/>
    <w:rsid w:val="002009F3"/>
    <w:rsid w:val="00200B35"/>
    <w:rsid w:val="00202394"/>
    <w:rsid w:val="00202FDA"/>
    <w:rsid w:val="00203C53"/>
    <w:rsid w:val="00204E91"/>
    <w:rsid w:val="00206650"/>
    <w:rsid w:val="00206C8B"/>
    <w:rsid w:val="0021253E"/>
    <w:rsid w:val="002175D8"/>
    <w:rsid w:val="00223631"/>
    <w:rsid w:val="00226066"/>
    <w:rsid w:val="00226F47"/>
    <w:rsid w:val="00231AEC"/>
    <w:rsid w:val="002337FB"/>
    <w:rsid w:val="00233B13"/>
    <w:rsid w:val="00234709"/>
    <w:rsid w:val="002375F5"/>
    <w:rsid w:val="00240BB5"/>
    <w:rsid w:val="0024396E"/>
    <w:rsid w:val="002453BB"/>
    <w:rsid w:val="00245E59"/>
    <w:rsid w:val="002460EC"/>
    <w:rsid w:val="00250814"/>
    <w:rsid w:val="00252A04"/>
    <w:rsid w:val="00256A87"/>
    <w:rsid w:val="00257984"/>
    <w:rsid w:val="0026352C"/>
    <w:rsid w:val="00263CB8"/>
    <w:rsid w:val="00264ACB"/>
    <w:rsid w:val="00264AE9"/>
    <w:rsid w:val="002832C0"/>
    <w:rsid w:val="00284819"/>
    <w:rsid w:val="00285245"/>
    <w:rsid w:val="00286567"/>
    <w:rsid w:val="002866DB"/>
    <w:rsid w:val="00287AC5"/>
    <w:rsid w:val="00287E3D"/>
    <w:rsid w:val="00291840"/>
    <w:rsid w:val="002934FA"/>
    <w:rsid w:val="00294158"/>
    <w:rsid w:val="002947A9"/>
    <w:rsid w:val="002A595F"/>
    <w:rsid w:val="002B034D"/>
    <w:rsid w:val="002B0382"/>
    <w:rsid w:val="002B1018"/>
    <w:rsid w:val="002B3E15"/>
    <w:rsid w:val="002B62C9"/>
    <w:rsid w:val="002B657A"/>
    <w:rsid w:val="002B7C10"/>
    <w:rsid w:val="002C1CEE"/>
    <w:rsid w:val="002C4398"/>
    <w:rsid w:val="002C7EE1"/>
    <w:rsid w:val="002D20E8"/>
    <w:rsid w:val="002D2342"/>
    <w:rsid w:val="002D2D67"/>
    <w:rsid w:val="002D3588"/>
    <w:rsid w:val="002D5692"/>
    <w:rsid w:val="002E14A4"/>
    <w:rsid w:val="002E2B17"/>
    <w:rsid w:val="002E326B"/>
    <w:rsid w:val="002E3F07"/>
    <w:rsid w:val="002E4DB8"/>
    <w:rsid w:val="002E4DD8"/>
    <w:rsid w:val="002E5422"/>
    <w:rsid w:val="002E6101"/>
    <w:rsid w:val="002E6C36"/>
    <w:rsid w:val="002F0A07"/>
    <w:rsid w:val="002F0B3B"/>
    <w:rsid w:val="002F0E4F"/>
    <w:rsid w:val="002F4224"/>
    <w:rsid w:val="002F6538"/>
    <w:rsid w:val="002F65CD"/>
    <w:rsid w:val="003006E2"/>
    <w:rsid w:val="00301DC0"/>
    <w:rsid w:val="003039B3"/>
    <w:rsid w:val="00306CF3"/>
    <w:rsid w:val="00306EEA"/>
    <w:rsid w:val="00310360"/>
    <w:rsid w:val="0031143F"/>
    <w:rsid w:val="003122B4"/>
    <w:rsid w:val="00314EAC"/>
    <w:rsid w:val="00315C7F"/>
    <w:rsid w:val="00321115"/>
    <w:rsid w:val="00321352"/>
    <w:rsid w:val="003226CE"/>
    <w:rsid w:val="00327081"/>
    <w:rsid w:val="00327B8E"/>
    <w:rsid w:val="00332096"/>
    <w:rsid w:val="00332668"/>
    <w:rsid w:val="0033548B"/>
    <w:rsid w:val="00336BD1"/>
    <w:rsid w:val="00340581"/>
    <w:rsid w:val="00341183"/>
    <w:rsid w:val="00344885"/>
    <w:rsid w:val="00346899"/>
    <w:rsid w:val="00350CC6"/>
    <w:rsid w:val="00351E2A"/>
    <w:rsid w:val="00352358"/>
    <w:rsid w:val="00354C52"/>
    <w:rsid w:val="00355790"/>
    <w:rsid w:val="00356A79"/>
    <w:rsid w:val="00365048"/>
    <w:rsid w:val="003703C9"/>
    <w:rsid w:val="00370B7A"/>
    <w:rsid w:val="0037374A"/>
    <w:rsid w:val="00373A01"/>
    <w:rsid w:val="00373A38"/>
    <w:rsid w:val="00374912"/>
    <w:rsid w:val="00376E19"/>
    <w:rsid w:val="0038135A"/>
    <w:rsid w:val="00385767"/>
    <w:rsid w:val="003859C0"/>
    <w:rsid w:val="00385F95"/>
    <w:rsid w:val="00386E01"/>
    <w:rsid w:val="00387EBF"/>
    <w:rsid w:val="003913F3"/>
    <w:rsid w:val="00392596"/>
    <w:rsid w:val="00392D97"/>
    <w:rsid w:val="00396A38"/>
    <w:rsid w:val="00397CBD"/>
    <w:rsid w:val="003A09A8"/>
    <w:rsid w:val="003A0FBE"/>
    <w:rsid w:val="003A11CA"/>
    <w:rsid w:val="003A1341"/>
    <w:rsid w:val="003A2033"/>
    <w:rsid w:val="003A29C4"/>
    <w:rsid w:val="003A515F"/>
    <w:rsid w:val="003A7375"/>
    <w:rsid w:val="003B05E5"/>
    <w:rsid w:val="003B1417"/>
    <w:rsid w:val="003B3A57"/>
    <w:rsid w:val="003C0DF1"/>
    <w:rsid w:val="003C1538"/>
    <w:rsid w:val="003C234E"/>
    <w:rsid w:val="003C2A1E"/>
    <w:rsid w:val="003C40DF"/>
    <w:rsid w:val="003C68D5"/>
    <w:rsid w:val="003C7BC2"/>
    <w:rsid w:val="003D10D1"/>
    <w:rsid w:val="003D2068"/>
    <w:rsid w:val="003D4255"/>
    <w:rsid w:val="003D5192"/>
    <w:rsid w:val="003E0543"/>
    <w:rsid w:val="003E0F06"/>
    <w:rsid w:val="003E25E6"/>
    <w:rsid w:val="003E31BD"/>
    <w:rsid w:val="003E40D3"/>
    <w:rsid w:val="003E46B8"/>
    <w:rsid w:val="003E6739"/>
    <w:rsid w:val="003F092E"/>
    <w:rsid w:val="003F280B"/>
    <w:rsid w:val="003F28B4"/>
    <w:rsid w:val="003F4214"/>
    <w:rsid w:val="003F7CA8"/>
    <w:rsid w:val="004000A9"/>
    <w:rsid w:val="0040054E"/>
    <w:rsid w:val="00403481"/>
    <w:rsid w:val="00403EBA"/>
    <w:rsid w:val="00406BCB"/>
    <w:rsid w:val="00407C99"/>
    <w:rsid w:val="00410E87"/>
    <w:rsid w:val="00412479"/>
    <w:rsid w:val="00413B42"/>
    <w:rsid w:val="00415082"/>
    <w:rsid w:val="0041508B"/>
    <w:rsid w:val="004178BA"/>
    <w:rsid w:val="00417D1F"/>
    <w:rsid w:val="00420584"/>
    <w:rsid w:val="00434944"/>
    <w:rsid w:val="004450DA"/>
    <w:rsid w:val="00445964"/>
    <w:rsid w:val="00446607"/>
    <w:rsid w:val="004470C7"/>
    <w:rsid w:val="00461FFC"/>
    <w:rsid w:val="00462728"/>
    <w:rsid w:val="00464986"/>
    <w:rsid w:val="00464B32"/>
    <w:rsid w:val="0046744D"/>
    <w:rsid w:val="00470A2E"/>
    <w:rsid w:val="004720FC"/>
    <w:rsid w:val="0047419D"/>
    <w:rsid w:val="004748C0"/>
    <w:rsid w:val="00474E9D"/>
    <w:rsid w:val="0047560E"/>
    <w:rsid w:val="00475FD5"/>
    <w:rsid w:val="004769B5"/>
    <w:rsid w:val="00477A1E"/>
    <w:rsid w:val="00477B95"/>
    <w:rsid w:val="004818D0"/>
    <w:rsid w:val="00482301"/>
    <w:rsid w:val="004854A1"/>
    <w:rsid w:val="004858EC"/>
    <w:rsid w:val="00485CF2"/>
    <w:rsid w:val="00486078"/>
    <w:rsid w:val="00487054"/>
    <w:rsid w:val="00491851"/>
    <w:rsid w:val="0049268C"/>
    <w:rsid w:val="00492903"/>
    <w:rsid w:val="00492E1F"/>
    <w:rsid w:val="004931B1"/>
    <w:rsid w:val="004A05AC"/>
    <w:rsid w:val="004A33CB"/>
    <w:rsid w:val="004A3448"/>
    <w:rsid w:val="004A367C"/>
    <w:rsid w:val="004A68BA"/>
    <w:rsid w:val="004B019D"/>
    <w:rsid w:val="004B1060"/>
    <w:rsid w:val="004B1CC3"/>
    <w:rsid w:val="004B2DDF"/>
    <w:rsid w:val="004B3571"/>
    <w:rsid w:val="004B3B76"/>
    <w:rsid w:val="004B3BF7"/>
    <w:rsid w:val="004B5FB7"/>
    <w:rsid w:val="004B6496"/>
    <w:rsid w:val="004B6544"/>
    <w:rsid w:val="004B6795"/>
    <w:rsid w:val="004B79F2"/>
    <w:rsid w:val="004C2373"/>
    <w:rsid w:val="004C47F8"/>
    <w:rsid w:val="004D04FC"/>
    <w:rsid w:val="004D0BDF"/>
    <w:rsid w:val="004D2B8A"/>
    <w:rsid w:val="004D3C03"/>
    <w:rsid w:val="004D5958"/>
    <w:rsid w:val="004D75EA"/>
    <w:rsid w:val="004E0478"/>
    <w:rsid w:val="004E7008"/>
    <w:rsid w:val="004E79E4"/>
    <w:rsid w:val="004F046A"/>
    <w:rsid w:val="004F597B"/>
    <w:rsid w:val="004F63F9"/>
    <w:rsid w:val="004F7FCC"/>
    <w:rsid w:val="0050107F"/>
    <w:rsid w:val="0050181A"/>
    <w:rsid w:val="00503F5E"/>
    <w:rsid w:val="005049AD"/>
    <w:rsid w:val="00506CFC"/>
    <w:rsid w:val="00507C9F"/>
    <w:rsid w:val="005108FA"/>
    <w:rsid w:val="005160AB"/>
    <w:rsid w:val="00516C33"/>
    <w:rsid w:val="00522969"/>
    <w:rsid w:val="00522EA5"/>
    <w:rsid w:val="005240B3"/>
    <w:rsid w:val="00524F38"/>
    <w:rsid w:val="0052694C"/>
    <w:rsid w:val="005343E3"/>
    <w:rsid w:val="0053522E"/>
    <w:rsid w:val="00541E7E"/>
    <w:rsid w:val="00543714"/>
    <w:rsid w:val="00546A40"/>
    <w:rsid w:val="00552494"/>
    <w:rsid w:val="00557143"/>
    <w:rsid w:val="00560144"/>
    <w:rsid w:val="00561846"/>
    <w:rsid w:val="0056409B"/>
    <w:rsid w:val="00564524"/>
    <w:rsid w:val="00564EDA"/>
    <w:rsid w:val="00566543"/>
    <w:rsid w:val="00566823"/>
    <w:rsid w:val="005722A0"/>
    <w:rsid w:val="00573C85"/>
    <w:rsid w:val="005743F9"/>
    <w:rsid w:val="00581178"/>
    <w:rsid w:val="005828FB"/>
    <w:rsid w:val="0058516C"/>
    <w:rsid w:val="0058584E"/>
    <w:rsid w:val="00587F31"/>
    <w:rsid w:val="00591F7E"/>
    <w:rsid w:val="005926D4"/>
    <w:rsid w:val="00592ED6"/>
    <w:rsid w:val="00593959"/>
    <w:rsid w:val="00594281"/>
    <w:rsid w:val="00596003"/>
    <w:rsid w:val="005975AE"/>
    <w:rsid w:val="00597AE5"/>
    <w:rsid w:val="005A00E4"/>
    <w:rsid w:val="005A143F"/>
    <w:rsid w:val="005A6D6C"/>
    <w:rsid w:val="005B2461"/>
    <w:rsid w:val="005B30AD"/>
    <w:rsid w:val="005B36E4"/>
    <w:rsid w:val="005B6CA7"/>
    <w:rsid w:val="005C21FC"/>
    <w:rsid w:val="005C335C"/>
    <w:rsid w:val="005C3A5B"/>
    <w:rsid w:val="005C4C49"/>
    <w:rsid w:val="005C57C1"/>
    <w:rsid w:val="005D5483"/>
    <w:rsid w:val="005D5D1D"/>
    <w:rsid w:val="005D76F1"/>
    <w:rsid w:val="005D7C1A"/>
    <w:rsid w:val="005E0CD6"/>
    <w:rsid w:val="005E255A"/>
    <w:rsid w:val="005E26BD"/>
    <w:rsid w:val="005E4BE9"/>
    <w:rsid w:val="005E4F1D"/>
    <w:rsid w:val="005F3438"/>
    <w:rsid w:val="005F7947"/>
    <w:rsid w:val="00603774"/>
    <w:rsid w:val="00603A4D"/>
    <w:rsid w:val="00603A5D"/>
    <w:rsid w:val="006045F7"/>
    <w:rsid w:val="006078DD"/>
    <w:rsid w:val="00616D32"/>
    <w:rsid w:val="00622D09"/>
    <w:rsid w:val="006252C6"/>
    <w:rsid w:val="00630BCF"/>
    <w:rsid w:val="006360A9"/>
    <w:rsid w:val="00637434"/>
    <w:rsid w:val="00637FE2"/>
    <w:rsid w:val="00643CB8"/>
    <w:rsid w:val="00643D53"/>
    <w:rsid w:val="00654BB4"/>
    <w:rsid w:val="006574DD"/>
    <w:rsid w:val="00657ABE"/>
    <w:rsid w:val="00657E2D"/>
    <w:rsid w:val="006617AA"/>
    <w:rsid w:val="006635F7"/>
    <w:rsid w:val="00675C6F"/>
    <w:rsid w:val="00677A2F"/>
    <w:rsid w:val="00680635"/>
    <w:rsid w:val="006866D0"/>
    <w:rsid w:val="00692EDE"/>
    <w:rsid w:val="00694891"/>
    <w:rsid w:val="006968AF"/>
    <w:rsid w:val="006A29A1"/>
    <w:rsid w:val="006A4D90"/>
    <w:rsid w:val="006A5521"/>
    <w:rsid w:val="006A5D7E"/>
    <w:rsid w:val="006A6EFD"/>
    <w:rsid w:val="006B244B"/>
    <w:rsid w:val="006B5958"/>
    <w:rsid w:val="006C2CDD"/>
    <w:rsid w:val="006C32EA"/>
    <w:rsid w:val="006C524F"/>
    <w:rsid w:val="006C7C32"/>
    <w:rsid w:val="006D0103"/>
    <w:rsid w:val="006D2236"/>
    <w:rsid w:val="006D2470"/>
    <w:rsid w:val="006D260F"/>
    <w:rsid w:val="006D54AF"/>
    <w:rsid w:val="006D5F5F"/>
    <w:rsid w:val="006D6CED"/>
    <w:rsid w:val="006E03CE"/>
    <w:rsid w:val="006E2222"/>
    <w:rsid w:val="006E3701"/>
    <w:rsid w:val="006E4522"/>
    <w:rsid w:val="006E4582"/>
    <w:rsid w:val="006E4BE3"/>
    <w:rsid w:val="006F03D9"/>
    <w:rsid w:val="006F0CAA"/>
    <w:rsid w:val="006F0CB3"/>
    <w:rsid w:val="006F0E35"/>
    <w:rsid w:val="006F17A2"/>
    <w:rsid w:val="00700359"/>
    <w:rsid w:val="00703070"/>
    <w:rsid w:val="007037FE"/>
    <w:rsid w:val="00704818"/>
    <w:rsid w:val="00705694"/>
    <w:rsid w:val="00710977"/>
    <w:rsid w:val="00710B85"/>
    <w:rsid w:val="00710FEC"/>
    <w:rsid w:val="00713291"/>
    <w:rsid w:val="00713292"/>
    <w:rsid w:val="0071396B"/>
    <w:rsid w:val="00713F77"/>
    <w:rsid w:val="00715D4A"/>
    <w:rsid w:val="007223A3"/>
    <w:rsid w:val="00722B2F"/>
    <w:rsid w:val="00726276"/>
    <w:rsid w:val="00730BD3"/>
    <w:rsid w:val="00736750"/>
    <w:rsid w:val="00740A28"/>
    <w:rsid w:val="00741FFF"/>
    <w:rsid w:val="00743616"/>
    <w:rsid w:val="00743E7C"/>
    <w:rsid w:val="007449C3"/>
    <w:rsid w:val="00744AAD"/>
    <w:rsid w:val="00747981"/>
    <w:rsid w:val="007507EC"/>
    <w:rsid w:val="00753302"/>
    <w:rsid w:val="007570E6"/>
    <w:rsid w:val="00757848"/>
    <w:rsid w:val="00760C4E"/>
    <w:rsid w:val="00761810"/>
    <w:rsid w:val="00762556"/>
    <w:rsid w:val="007625EE"/>
    <w:rsid w:val="00762716"/>
    <w:rsid w:val="007638DA"/>
    <w:rsid w:val="007652A9"/>
    <w:rsid w:val="00772A95"/>
    <w:rsid w:val="00775046"/>
    <w:rsid w:val="00775C65"/>
    <w:rsid w:val="007769C3"/>
    <w:rsid w:val="00785DAD"/>
    <w:rsid w:val="00792C15"/>
    <w:rsid w:val="00793C34"/>
    <w:rsid w:val="0079522F"/>
    <w:rsid w:val="0079586E"/>
    <w:rsid w:val="007A183C"/>
    <w:rsid w:val="007A2A9F"/>
    <w:rsid w:val="007A429E"/>
    <w:rsid w:val="007A44EC"/>
    <w:rsid w:val="007A7B5F"/>
    <w:rsid w:val="007B0919"/>
    <w:rsid w:val="007B12D1"/>
    <w:rsid w:val="007B3351"/>
    <w:rsid w:val="007B39F3"/>
    <w:rsid w:val="007B4C7D"/>
    <w:rsid w:val="007B598D"/>
    <w:rsid w:val="007B74E3"/>
    <w:rsid w:val="007C5023"/>
    <w:rsid w:val="007C6B9F"/>
    <w:rsid w:val="007C7842"/>
    <w:rsid w:val="007C7D5A"/>
    <w:rsid w:val="007D0F38"/>
    <w:rsid w:val="007D37FD"/>
    <w:rsid w:val="007D3D74"/>
    <w:rsid w:val="007D74D0"/>
    <w:rsid w:val="007E1888"/>
    <w:rsid w:val="007E36F3"/>
    <w:rsid w:val="007E522C"/>
    <w:rsid w:val="007E59B3"/>
    <w:rsid w:val="007E7EB1"/>
    <w:rsid w:val="007F1FA4"/>
    <w:rsid w:val="007F24EF"/>
    <w:rsid w:val="007F2BCE"/>
    <w:rsid w:val="007F4AEB"/>
    <w:rsid w:val="00800D1E"/>
    <w:rsid w:val="008039D4"/>
    <w:rsid w:val="00803BEE"/>
    <w:rsid w:val="008054E5"/>
    <w:rsid w:val="008063B5"/>
    <w:rsid w:val="0080794B"/>
    <w:rsid w:val="00810E10"/>
    <w:rsid w:val="00812BC1"/>
    <w:rsid w:val="008147BB"/>
    <w:rsid w:val="00820339"/>
    <w:rsid w:val="00821A3B"/>
    <w:rsid w:val="00822CD3"/>
    <w:rsid w:val="00825494"/>
    <w:rsid w:val="00826A23"/>
    <w:rsid w:val="0083222F"/>
    <w:rsid w:val="0083464D"/>
    <w:rsid w:val="00834EEB"/>
    <w:rsid w:val="00837145"/>
    <w:rsid w:val="00837D65"/>
    <w:rsid w:val="0084061E"/>
    <w:rsid w:val="00845093"/>
    <w:rsid w:val="0084584F"/>
    <w:rsid w:val="00846BAB"/>
    <w:rsid w:val="008472B7"/>
    <w:rsid w:val="00853CDD"/>
    <w:rsid w:val="0085447A"/>
    <w:rsid w:val="008547C6"/>
    <w:rsid w:val="008630B7"/>
    <w:rsid w:val="0086445A"/>
    <w:rsid w:val="00864E7E"/>
    <w:rsid w:val="008655E9"/>
    <w:rsid w:val="008702CE"/>
    <w:rsid w:val="00870551"/>
    <w:rsid w:val="00874366"/>
    <w:rsid w:val="00875032"/>
    <w:rsid w:val="00875B80"/>
    <w:rsid w:val="0087640E"/>
    <w:rsid w:val="00877441"/>
    <w:rsid w:val="008912B5"/>
    <w:rsid w:val="00892380"/>
    <w:rsid w:val="00894908"/>
    <w:rsid w:val="008963D6"/>
    <w:rsid w:val="0089655B"/>
    <w:rsid w:val="00896FE4"/>
    <w:rsid w:val="008A1DC2"/>
    <w:rsid w:val="008A2EEE"/>
    <w:rsid w:val="008A43E4"/>
    <w:rsid w:val="008A4AA5"/>
    <w:rsid w:val="008A6C40"/>
    <w:rsid w:val="008A74B0"/>
    <w:rsid w:val="008B120E"/>
    <w:rsid w:val="008B3B23"/>
    <w:rsid w:val="008C096A"/>
    <w:rsid w:val="008C7921"/>
    <w:rsid w:val="008E0CE3"/>
    <w:rsid w:val="008E3177"/>
    <w:rsid w:val="008E3BCC"/>
    <w:rsid w:val="008E408D"/>
    <w:rsid w:val="008E4CCE"/>
    <w:rsid w:val="008E5BAB"/>
    <w:rsid w:val="008E620A"/>
    <w:rsid w:val="008E6731"/>
    <w:rsid w:val="008F0A9C"/>
    <w:rsid w:val="008F288F"/>
    <w:rsid w:val="00901E2B"/>
    <w:rsid w:val="00906A59"/>
    <w:rsid w:val="00911C41"/>
    <w:rsid w:val="00914975"/>
    <w:rsid w:val="00915A3A"/>
    <w:rsid w:val="00922C78"/>
    <w:rsid w:val="009267C9"/>
    <w:rsid w:val="00932689"/>
    <w:rsid w:val="009327DA"/>
    <w:rsid w:val="0093298C"/>
    <w:rsid w:val="00932A5C"/>
    <w:rsid w:val="0093655F"/>
    <w:rsid w:val="00937F34"/>
    <w:rsid w:val="0094197B"/>
    <w:rsid w:val="00945C7B"/>
    <w:rsid w:val="00945E14"/>
    <w:rsid w:val="009531FA"/>
    <w:rsid w:val="009552BF"/>
    <w:rsid w:val="00955F00"/>
    <w:rsid w:val="00956D58"/>
    <w:rsid w:val="009601D5"/>
    <w:rsid w:val="00961969"/>
    <w:rsid w:val="00966109"/>
    <w:rsid w:val="00966BE9"/>
    <w:rsid w:val="00967167"/>
    <w:rsid w:val="00971C58"/>
    <w:rsid w:val="00972964"/>
    <w:rsid w:val="00974CD3"/>
    <w:rsid w:val="00974D01"/>
    <w:rsid w:val="00974D0D"/>
    <w:rsid w:val="00975EC2"/>
    <w:rsid w:val="00980106"/>
    <w:rsid w:val="00980AF0"/>
    <w:rsid w:val="00981959"/>
    <w:rsid w:val="0099000A"/>
    <w:rsid w:val="00995818"/>
    <w:rsid w:val="009A5636"/>
    <w:rsid w:val="009A6B26"/>
    <w:rsid w:val="009B36E4"/>
    <w:rsid w:val="009B4DCB"/>
    <w:rsid w:val="009C3AC4"/>
    <w:rsid w:val="009C519A"/>
    <w:rsid w:val="009C7A8A"/>
    <w:rsid w:val="009D06D1"/>
    <w:rsid w:val="009D0D8E"/>
    <w:rsid w:val="009D19E0"/>
    <w:rsid w:val="009D278B"/>
    <w:rsid w:val="009D467F"/>
    <w:rsid w:val="009D5438"/>
    <w:rsid w:val="009E3D4F"/>
    <w:rsid w:val="009E3F3D"/>
    <w:rsid w:val="009E48F7"/>
    <w:rsid w:val="009E596D"/>
    <w:rsid w:val="009E6A44"/>
    <w:rsid w:val="009E7E7F"/>
    <w:rsid w:val="009F0C39"/>
    <w:rsid w:val="009F2091"/>
    <w:rsid w:val="009F65E6"/>
    <w:rsid w:val="009F7619"/>
    <w:rsid w:val="009F7E51"/>
    <w:rsid w:val="009F7FD4"/>
    <w:rsid w:val="00A04179"/>
    <w:rsid w:val="00A05A4C"/>
    <w:rsid w:val="00A06162"/>
    <w:rsid w:val="00A10030"/>
    <w:rsid w:val="00A10076"/>
    <w:rsid w:val="00A10DDE"/>
    <w:rsid w:val="00A10F34"/>
    <w:rsid w:val="00A148E7"/>
    <w:rsid w:val="00A217C5"/>
    <w:rsid w:val="00A21C46"/>
    <w:rsid w:val="00A21FAE"/>
    <w:rsid w:val="00A27528"/>
    <w:rsid w:val="00A27663"/>
    <w:rsid w:val="00A33F70"/>
    <w:rsid w:val="00A344CA"/>
    <w:rsid w:val="00A34E4E"/>
    <w:rsid w:val="00A40FAB"/>
    <w:rsid w:val="00A45E78"/>
    <w:rsid w:val="00A47F96"/>
    <w:rsid w:val="00A5339D"/>
    <w:rsid w:val="00A53B71"/>
    <w:rsid w:val="00A53DCA"/>
    <w:rsid w:val="00A53FCB"/>
    <w:rsid w:val="00A5475F"/>
    <w:rsid w:val="00A551F1"/>
    <w:rsid w:val="00A55A6B"/>
    <w:rsid w:val="00A560BC"/>
    <w:rsid w:val="00A603A0"/>
    <w:rsid w:val="00A61E40"/>
    <w:rsid w:val="00A74FDD"/>
    <w:rsid w:val="00A7587E"/>
    <w:rsid w:val="00A7675E"/>
    <w:rsid w:val="00A775C7"/>
    <w:rsid w:val="00A77F05"/>
    <w:rsid w:val="00A80F42"/>
    <w:rsid w:val="00A827E1"/>
    <w:rsid w:val="00A828F0"/>
    <w:rsid w:val="00A841E4"/>
    <w:rsid w:val="00A84EFC"/>
    <w:rsid w:val="00A9030D"/>
    <w:rsid w:val="00A93922"/>
    <w:rsid w:val="00A946D2"/>
    <w:rsid w:val="00A97057"/>
    <w:rsid w:val="00AA01A7"/>
    <w:rsid w:val="00AA01EA"/>
    <w:rsid w:val="00AA1CF7"/>
    <w:rsid w:val="00AA2DEE"/>
    <w:rsid w:val="00AA51DC"/>
    <w:rsid w:val="00AA6438"/>
    <w:rsid w:val="00AA76B6"/>
    <w:rsid w:val="00AA76E4"/>
    <w:rsid w:val="00AB06CA"/>
    <w:rsid w:val="00AB142D"/>
    <w:rsid w:val="00AB19A5"/>
    <w:rsid w:val="00AB2EF8"/>
    <w:rsid w:val="00AB4828"/>
    <w:rsid w:val="00AB4C23"/>
    <w:rsid w:val="00AB6380"/>
    <w:rsid w:val="00AB6BED"/>
    <w:rsid w:val="00AC0E40"/>
    <w:rsid w:val="00AC1B50"/>
    <w:rsid w:val="00AD33DD"/>
    <w:rsid w:val="00AD3711"/>
    <w:rsid w:val="00AD7FD3"/>
    <w:rsid w:val="00AE0058"/>
    <w:rsid w:val="00AE5593"/>
    <w:rsid w:val="00AE7A2F"/>
    <w:rsid w:val="00AF2195"/>
    <w:rsid w:val="00AF4FDB"/>
    <w:rsid w:val="00AF6744"/>
    <w:rsid w:val="00AF6C95"/>
    <w:rsid w:val="00AF6D1B"/>
    <w:rsid w:val="00AF6FBD"/>
    <w:rsid w:val="00AF71AB"/>
    <w:rsid w:val="00AF736C"/>
    <w:rsid w:val="00B01145"/>
    <w:rsid w:val="00B0117A"/>
    <w:rsid w:val="00B01DF8"/>
    <w:rsid w:val="00B0582E"/>
    <w:rsid w:val="00B05BDE"/>
    <w:rsid w:val="00B13B60"/>
    <w:rsid w:val="00B14510"/>
    <w:rsid w:val="00B15793"/>
    <w:rsid w:val="00B172B0"/>
    <w:rsid w:val="00B20234"/>
    <w:rsid w:val="00B206B1"/>
    <w:rsid w:val="00B23EB8"/>
    <w:rsid w:val="00B246F5"/>
    <w:rsid w:val="00B257B6"/>
    <w:rsid w:val="00B25D54"/>
    <w:rsid w:val="00B276A0"/>
    <w:rsid w:val="00B3018C"/>
    <w:rsid w:val="00B310A8"/>
    <w:rsid w:val="00B31D23"/>
    <w:rsid w:val="00B32E7C"/>
    <w:rsid w:val="00B33F52"/>
    <w:rsid w:val="00B34D62"/>
    <w:rsid w:val="00B359C7"/>
    <w:rsid w:val="00B36D23"/>
    <w:rsid w:val="00B37665"/>
    <w:rsid w:val="00B428B5"/>
    <w:rsid w:val="00B46D72"/>
    <w:rsid w:val="00B47E18"/>
    <w:rsid w:val="00B53079"/>
    <w:rsid w:val="00B530D7"/>
    <w:rsid w:val="00B536A0"/>
    <w:rsid w:val="00B53B48"/>
    <w:rsid w:val="00B55529"/>
    <w:rsid w:val="00B56362"/>
    <w:rsid w:val="00B57496"/>
    <w:rsid w:val="00B65405"/>
    <w:rsid w:val="00B70711"/>
    <w:rsid w:val="00B71B8E"/>
    <w:rsid w:val="00B72B26"/>
    <w:rsid w:val="00B73333"/>
    <w:rsid w:val="00B749C1"/>
    <w:rsid w:val="00B767B0"/>
    <w:rsid w:val="00B7755E"/>
    <w:rsid w:val="00B77BB1"/>
    <w:rsid w:val="00B849C8"/>
    <w:rsid w:val="00B8618A"/>
    <w:rsid w:val="00B9122E"/>
    <w:rsid w:val="00B94DEB"/>
    <w:rsid w:val="00B94EF1"/>
    <w:rsid w:val="00B9619A"/>
    <w:rsid w:val="00BA19F8"/>
    <w:rsid w:val="00BA294E"/>
    <w:rsid w:val="00BA3511"/>
    <w:rsid w:val="00BA3C2D"/>
    <w:rsid w:val="00BB0F24"/>
    <w:rsid w:val="00BB7253"/>
    <w:rsid w:val="00BC03B4"/>
    <w:rsid w:val="00BC39D4"/>
    <w:rsid w:val="00BC521D"/>
    <w:rsid w:val="00BC5C3F"/>
    <w:rsid w:val="00BD04D4"/>
    <w:rsid w:val="00BD1EF7"/>
    <w:rsid w:val="00BD2398"/>
    <w:rsid w:val="00BD2662"/>
    <w:rsid w:val="00BD3789"/>
    <w:rsid w:val="00BD5B64"/>
    <w:rsid w:val="00BD7D0E"/>
    <w:rsid w:val="00BE45A5"/>
    <w:rsid w:val="00BE5A9A"/>
    <w:rsid w:val="00BE5CFE"/>
    <w:rsid w:val="00BE6B64"/>
    <w:rsid w:val="00BE7471"/>
    <w:rsid w:val="00BF2DEC"/>
    <w:rsid w:val="00BF3805"/>
    <w:rsid w:val="00BF4687"/>
    <w:rsid w:val="00BF665C"/>
    <w:rsid w:val="00C074C2"/>
    <w:rsid w:val="00C07DE0"/>
    <w:rsid w:val="00C14AD2"/>
    <w:rsid w:val="00C14DC5"/>
    <w:rsid w:val="00C15F85"/>
    <w:rsid w:val="00C16879"/>
    <w:rsid w:val="00C17F4E"/>
    <w:rsid w:val="00C30A17"/>
    <w:rsid w:val="00C334EB"/>
    <w:rsid w:val="00C33CA8"/>
    <w:rsid w:val="00C33F2D"/>
    <w:rsid w:val="00C3456F"/>
    <w:rsid w:val="00C3475D"/>
    <w:rsid w:val="00C34F60"/>
    <w:rsid w:val="00C35141"/>
    <w:rsid w:val="00C35B6D"/>
    <w:rsid w:val="00C37D84"/>
    <w:rsid w:val="00C418D1"/>
    <w:rsid w:val="00C4515D"/>
    <w:rsid w:val="00C47A6D"/>
    <w:rsid w:val="00C50609"/>
    <w:rsid w:val="00C50D98"/>
    <w:rsid w:val="00C5107E"/>
    <w:rsid w:val="00C51441"/>
    <w:rsid w:val="00C52233"/>
    <w:rsid w:val="00C52328"/>
    <w:rsid w:val="00C53A6B"/>
    <w:rsid w:val="00C53C01"/>
    <w:rsid w:val="00C54302"/>
    <w:rsid w:val="00C55A62"/>
    <w:rsid w:val="00C57AA4"/>
    <w:rsid w:val="00C603F3"/>
    <w:rsid w:val="00C60ABF"/>
    <w:rsid w:val="00C6127A"/>
    <w:rsid w:val="00C617FD"/>
    <w:rsid w:val="00C61A88"/>
    <w:rsid w:val="00C663A5"/>
    <w:rsid w:val="00C668B7"/>
    <w:rsid w:val="00C70054"/>
    <w:rsid w:val="00C73BA8"/>
    <w:rsid w:val="00C76259"/>
    <w:rsid w:val="00C76E90"/>
    <w:rsid w:val="00C82EAD"/>
    <w:rsid w:val="00C83EC0"/>
    <w:rsid w:val="00C84B65"/>
    <w:rsid w:val="00C85269"/>
    <w:rsid w:val="00C87CCB"/>
    <w:rsid w:val="00C90E1B"/>
    <w:rsid w:val="00C9287E"/>
    <w:rsid w:val="00C934FD"/>
    <w:rsid w:val="00C97221"/>
    <w:rsid w:val="00C978FE"/>
    <w:rsid w:val="00CA2C99"/>
    <w:rsid w:val="00CA50C0"/>
    <w:rsid w:val="00CB615A"/>
    <w:rsid w:val="00CB6697"/>
    <w:rsid w:val="00CC11CC"/>
    <w:rsid w:val="00CC2345"/>
    <w:rsid w:val="00CC25BE"/>
    <w:rsid w:val="00CC4FDA"/>
    <w:rsid w:val="00CC54A2"/>
    <w:rsid w:val="00CC662B"/>
    <w:rsid w:val="00CD1490"/>
    <w:rsid w:val="00CD1D3B"/>
    <w:rsid w:val="00CD2020"/>
    <w:rsid w:val="00CD4247"/>
    <w:rsid w:val="00CD4E35"/>
    <w:rsid w:val="00CE0888"/>
    <w:rsid w:val="00CE0C41"/>
    <w:rsid w:val="00CE135B"/>
    <w:rsid w:val="00CE3430"/>
    <w:rsid w:val="00CE557F"/>
    <w:rsid w:val="00CF2361"/>
    <w:rsid w:val="00CF2E9F"/>
    <w:rsid w:val="00CF32E1"/>
    <w:rsid w:val="00CF358D"/>
    <w:rsid w:val="00CF4D9B"/>
    <w:rsid w:val="00CF67CE"/>
    <w:rsid w:val="00CF734E"/>
    <w:rsid w:val="00D00640"/>
    <w:rsid w:val="00D01043"/>
    <w:rsid w:val="00D01626"/>
    <w:rsid w:val="00D016AB"/>
    <w:rsid w:val="00D023C8"/>
    <w:rsid w:val="00D06681"/>
    <w:rsid w:val="00D13300"/>
    <w:rsid w:val="00D15CF2"/>
    <w:rsid w:val="00D17F72"/>
    <w:rsid w:val="00D22860"/>
    <w:rsid w:val="00D2557E"/>
    <w:rsid w:val="00D25ACC"/>
    <w:rsid w:val="00D266F0"/>
    <w:rsid w:val="00D26C46"/>
    <w:rsid w:val="00D27CC1"/>
    <w:rsid w:val="00D303AC"/>
    <w:rsid w:val="00D34067"/>
    <w:rsid w:val="00D34E8C"/>
    <w:rsid w:val="00D35B5A"/>
    <w:rsid w:val="00D36938"/>
    <w:rsid w:val="00D36E55"/>
    <w:rsid w:val="00D37187"/>
    <w:rsid w:val="00D37277"/>
    <w:rsid w:val="00D435E2"/>
    <w:rsid w:val="00D5565C"/>
    <w:rsid w:val="00D5740A"/>
    <w:rsid w:val="00D57531"/>
    <w:rsid w:val="00D6502C"/>
    <w:rsid w:val="00D6644A"/>
    <w:rsid w:val="00D70965"/>
    <w:rsid w:val="00D73667"/>
    <w:rsid w:val="00D74009"/>
    <w:rsid w:val="00D803AB"/>
    <w:rsid w:val="00D8048E"/>
    <w:rsid w:val="00D8150F"/>
    <w:rsid w:val="00D83ED2"/>
    <w:rsid w:val="00D851DA"/>
    <w:rsid w:val="00D9091B"/>
    <w:rsid w:val="00D930EE"/>
    <w:rsid w:val="00D94B26"/>
    <w:rsid w:val="00D976F5"/>
    <w:rsid w:val="00D97A56"/>
    <w:rsid w:val="00DA0D03"/>
    <w:rsid w:val="00DA10DF"/>
    <w:rsid w:val="00DA124F"/>
    <w:rsid w:val="00DA18E5"/>
    <w:rsid w:val="00DA25A5"/>
    <w:rsid w:val="00DA4C00"/>
    <w:rsid w:val="00DA6863"/>
    <w:rsid w:val="00DA7D05"/>
    <w:rsid w:val="00DB574D"/>
    <w:rsid w:val="00DC1869"/>
    <w:rsid w:val="00DC1CD4"/>
    <w:rsid w:val="00DC67EE"/>
    <w:rsid w:val="00DC73D4"/>
    <w:rsid w:val="00DD386A"/>
    <w:rsid w:val="00DE1875"/>
    <w:rsid w:val="00DE2D7F"/>
    <w:rsid w:val="00DE37B4"/>
    <w:rsid w:val="00DE3C0E"/>
    <w:rsid w:val="00DE75C1"/>
    <w:rsid w:val="00DF0529"/>
    <w:rsid w:val="00DF2699"/>
    <w:rsid w:val="00DF470B"/>
    <w:rsid w:val="00E025D5"/>
    <w:rsid w:val="00E02813"/>
    <w:rsid w:val="00E04161"/>
    <w:rsid w:val="00E06479"/>
    <w:rsid w:val="00E11504"/>
    <w:rsid w:val="00E11C8D"/>
    <w:rsid w:val="00E12D41"/>
    <w:rsid w:val="00E13723"/>
    <w:rsid w:val="00E142D1"/>
    <w:rsid w:val="00E148C1"/>
    <w:rsid w:val="00E15A77"/>
    <w:rsid w:val="00E16E6F"/>
    <w:rsid w:val="00E2165C"/>
    <w:rsid w:val="00E22096"/>
    <w:rsid w:val="00E22EFE"/>
    <w:rsid w:val="00E23AB1"/>
    <w:rsid w:val="00E25694"/>
    <w:rsid w:val="00E25EEE"/>
    <w:rsid w:val="00E270A8"/>
    <w:rsid w:val="00E27111"/>
    <w:rsid w:val="00E34358"/>
    <w:rsid w:val="00E36A5C"/>
    <w:rsid w:val="00E37E37"/>
    <w:rsid w:val="00E416F6"/>
    <w:rsid w:val="00E419A5"/>
    <w:rsid w:val="00E4355A"/>
    <w:rsid w:val="00E4370E"/>
    <w:rsid w:val="00E4377D"/>
    <w:rsid w:val="00E44C4B"/>
    <w:rsid w:val="00E4606A"/>
    <w:rsid w:val="00E47C70"/>
    <w:rsid w:val="00E5010C"/>
    <w:rsid w:val="00E5054C"/>
    <w:rsid w:val="00E54244"/>
    <w:rsid w:val="00E55FCA"/>
    <w:rsid w:val="00E5666B"/>
    <w:rsid w:val="00E5715B"/>
    <w:rsid w:val="00E62044"/>
    <w:rsid w:val="00E62657"/>
    <w:rsid w:val="00E62CD2"/>
    <w:rsid w:val="00E6345E"/>
    <w:rsid w:val="00E70972"/>
    <w:rsid w:val="00E72C2A"/>
    <w:rsid w:val="00E72DB5"/>
    <w:rsid w:val="00E72DDA"/>
    <w:rsid w:val="00E73118"/>
    <w:rsid w:val="00E74764"/>
    <w:rsid w:val="00E808B1"/>
    <w:rsid w:val="00E80AA5"/>
    <w:rsid w:val="00E83AF5"/>
    <w:rsid w:val="00E83DC9"/>
    <w:rsid w:val="00E8423C"/>
    <w:rsid w:val="00E8487A"/>
    <w:rsid w:val="00E8556C"/>
    <w:rsid w:val="00E867EF"/>
    <w:rsid w:val="00E87281"/>
    <w:rsid w:val="00E90773"/>
    <w:rsid w:val="00E923C5"/>
    <w:rsid w:val="00E93832"/>
    <w:rsid w:val="00EA0E1D"/>
    <w:rsid w:val="00EA1638"/>
    <w:rsid w:val="00EA6B84"/>
    <w:rsid w:val="00EA7BD1"/>
    <w:rsid w:val="00EB0510"/>
    <w:rsid w:val="00EB066A"/>
    <w:rsid w:val="00EB4BE0"/>
    <w:rsid w:val="00EB4BFE"/>
    <w:rsid w:val="00EB5382"/>
    <w:rsid w:val="00EB5B65"/>
    <w:rsid w:val="00EB6236"/>
    <w:rsid w:val="00EC1BA4"/>
    <w:rsid w:val="00ED144F"/>
    <w:rsid w:val="00ED168A"/>
    <w:rsid w:val="00ED1E7C"/>
    <w:rsid w:val="00ED2910"/>
    <w:rsid w:val="00ED349B"/>
    <w:rsid w:val="00ED3693"/>
    <w:rsid w:val="00ED3D6A"/>
    <w:rsid w:val="00EE1EAC"/>
    <w:rsid w:val="00EE37FE"/>
    <w:rsid w:val="00EF2AE2"/>
    <w:rsid w:val="00EF3132"/>
    <w:rsid w:val="00EF7675"/>
    <w:rsid w:val="00F017E6"/>
    <w:rsid w:val="00F0312C"/>
    <w:rsid w:val="00F04AF9"/>
    <w:rsid w:val="00F05797"/>
    <w:rsid w:val="00F05C0F"/>
    <w:rsid w:val="00F070A4"/>
    <w:rsid w:val="00F07136"/>
    <w:rsid w:val="00F1376A"/>
    <w:rsid w:val="00F13FDF"/>
    <w:rsid w:val="00F145CF"/>
    <w:rsid w:val="00F15CC2"/>
    <w:rsid w:val="00F160D5"/>
    <w:rsid w:val="00F21E96"/>
    <w:rsid w:val="00F245B7"/>
    <w:rsid w:val="00F256E6"/>
    <w:rsid w:val="00F257BE"/>
    <w:rsid w:val="00F25BE5"/>
    <w:rsid w:val="00F31365"/>
    <w:rsid w:val="00F33646"/>
    <w:rsid w:val="00F34EC9"/>
    <w:rsid w:val="00F359E5"/>
    <w:rsid w:val="00F36274"/>
    <w:rsid w:val="00F401D2"/>
    <w:rsid w:val="00F47980"/>
    <w:rsid w:val="00F55089"/>
    <w:rsid w:val="00F60455"/>
    <w:rsid w:val="00F61F70"/>
    <w:rsid w:val="00F64940"/>
    <w:rsid w:val="00F650F6"/>
    <w:rsid w:val="00F67AB7"/>
    <w:rsid w:val="00F71F0A"/>
    <w:rsid w:val="00F71F3C"/>
    <w:rsid w:val="00F72004"/>
    <w:rsid w:val="00F73233"/>
    <w:rsid w:val="00F738A8"/>
    <w:rsid w:val="00F73B4F"/>
    <w:rsid w:val="00F75A48"/>
    <w:rsid w:val="00F76EC7"/>
    <w:rsid w:val="00F80AE2"/>
    <w:rsid w:val="00F828FA"/>
    <w:rsid w:val="00F83F42"/>
    <w:rsid w:val="00F85713"/>
    <w:rsid w:val="00F8584D"/>
    <w:rsid w:val="00F86A57"/>
    <w:rsid w:val="00F86E24"/>
    <w:rsid w:val="00F871E1"/>
    <w:rsid w:val="00F877BB"/>
    <w:rsid w:val="00F90B09"/>
    <w:rsid w:val="00FA1BF8"/>
    <w:rsid w:val="00FA3F36"/>
    <w:rsid w:val="00FA3F8C"/>
    <w:rsid w:val="00FA606C"/>
    <w:rsid w:val="00FA612F"/>
    <w:rsid w:val="00FB2D3F"/>
    <w:rsid w:val="00FB61BD"/>
    <w:rsid w:val="00FB6402"/>
    <w:rsid w:val="00FB7AAF"/>
    <w:rsid w:val="00FC2F82"/>
    <w:rsid w:val="00FC6EC7"/>
    <w:rsid w:val="00FD18B0"/>
    <w:rsid w:val="00FD4261"/>
    <w:rsid w:val="00FD5515"/>
    <w:rsid w:val="00FE26D5"/>
    <w:rsid w:val="00FE3A3F"/>
    <w:rsid w:val="00FE400C"/>
    <w:rsid w:val="00FE489E"/>
    <w:rsid w:val="00FE49CD"/>
    <w:rsid w:val="00FE5E73"/>
    <w:rsid w:val="00FE72C1"/>
    <w:rsid w:val="00FF0A39"/>
    <w:rsid w:val="00FF1FB3"/>
    <w:rsid w:val="00FF3DD2"/>
    <w:rsid w:val="00FF596B"/>
    <w:rsid w:val="00FF6BD8"/>
    <w:rsid w:val="00F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EC20"/>
  <w15:docId w15:val="{4CFBA9CA-25BC-4C47-9B0F-7CA94AB2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912"/>
    <w:pPr>
      <w:spacing w:before="120"/>
      <w:jc w:val="both"/>
    </w:pPr>
    <w:rPr>
      <w:rFonts w:ascii="Arial" w:eastAsia="Times New Roman" w:hAnsi="Arial"/>
      <w:lang w:val="fr-FR" w:eastAsia="fr-FR"/>
    </w:rPr>
  </w:style>
  <w:style w:type="paragraph" w:styleId="Heading1">
    <w:name w:val="heading 1"/>
    <w:basedOn w:val="Normal"/>
    <w:next w:val="Normal"/>
    <w:link w:val="Heading1Char"/>
    <w:qFormat/>
    <w:rsid w:val="00875B80"/>
    <w:pPr>
      <w:keepNext/>
      <w:spacing w:before="240" w:after="60"/>
      <w:jc w:val="left"/>
      <w:outlineLvl w:val="0"/>
    </w:pPr>
    <w:rPr>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27A"/>
    <w:pPr>
      <w:tabs>
        <w:tab w:val="center" w:pos="4820"/>
        <w:tab w:val="right" w:pos="9072"/>
      </w:tabs>
      <w:ind w:right="-1"/>
    </w:pPr>
  </w:style>
  <w:style w:type="character" w:customStyle="1" w:styleId="FooterChar">
    <w:name w:val="Footer Char"/>
    <w:link w:val="Footer"/>
    <w:uiPriority w:val="99"/>
    <w:rsid w:val="00C6127A"/>
    <w:rPr>
      <w:rFonts w:ascii="Arial" w:eastAsia="Times New Roman" w:hAnsi="Arial" w:cs="Times New Roman"/>
      <w:sz w:val="20"/>
      <w:szCs w:val="20"/>
      <w:lang w:eastAsia="fr-FR"/>
    </w:rPr>
  </w:style>
  <w:style w:type="paragraph" w:styleId="Header">
    <w:name w:val="header"/>
    <w:basedOn w:val="Normal"/>
    <w:link w:val="HeaderChar"/>
    <w:uiPriority w:val="99"/>
    <w:rsid w:val="00C6127A"/>
    <w:pPr>
      <w:tabs>
        <w:tab w:val="center" w:pos="4536"/>
        <w:tab w:val="right" w:pos="9072"/>
      </w:tabs>
    </w:pPr>
  </w:style>
  <w:style w:type="character" w:customStyle="1" w:styleId="HeaderChar">
    <w:name w:val="Header Char"/>
    <w:link w:val="Header"/>
    <w:uiPriority w:val="99"/>
    <w:rsid w:val="00C6127A"/>
    <w:rPr>
      <w:rFonts w:ascii="Arial" w:eastAsia="Times New Roman" w:hAnsi="Arial" w:cs="Times New Roman"/>
      <w:sz w:val="20"/>
      <w:szCs w:val="20"/>
      <w:lang w:eastAsia="fr-FR"/>
    </w:rPr>
  </w:style>
  <w:style w:type="paragraph" w:styleId="BodyText">
    <w:name w:val="Body Text"/>
    <w:basedOn w:val="Normal"/>
    <w:link w:val="BodyTextChar"/>
    <w:rsid w:val="00C6127A"/>
    <w:pPr>
      <w:spacing w:before="0"/>
    </w:pPr>
    <w:rPr>
      <w:rFonts w:ascii="Times New Roman" w:hAnsi="Times New Roman"/>
      <w:sz w:val="24"/>
      <w:szCs w:val="24"/>
    </w:rPr>
  </w:style>
  <w:style w:type="character" w:customStyle="1" w:styleId="BodyTextChar">
    <w:name w:val="Body Text Char"/>
    <w:link w:val="BodyText"/>
    <w:rsid w:val="00C6127A"/>
    <w:rPr>
      <w:rFonts w:ascii="Times New Roman" w:eastAsia="Times New Roman" w:hAnsi="Times New Roman" w:cs="Times New Roman"/>
      <w:sz w:val="24"/>
      <w:szCs w:val="24"/>
      <w:lang w:eastAsia="fr-FR"/>
    </w:rPr>
  </w:style>
  <w:style w:type="paragraph" w:customStyle="1" w:styleId="ListParagraph1">
    <w:name w:val="List Paragraph1"/>
    <w:basedOn w:val="Normal"/>
    <w:uiPriority w:val="34"/>
    <w:qFormat/>
    <w:rsid w:val="00C6127A"/>
    <w:pPr>
      <w:spacing w:before="0" w:after="200" w:line="276" w:lineRule="auto"/>
      <w:ind w:left="720"/>
      <w:contextualSpacing/>
      <w:jc w:val="left"/>
    </w:pPr>
    <w:rPr>
      <w:rFonts w:ascii="Times New Roman" w:eastAsia="Calibri" w:hAnsi="Times New Roman"/>
      <w:sz w:val="24"/>
      <w:szCs w:val="22"/>
      <w:lang w:val="en-US" w:eastAsia="en-US"/>
    </w:rPr>
  </w:style>
  <w:style w:type="table" w:styleId="TableGrid">
    <w:name w:val="Table Grid"/>
    <w:basedOn w:val="TableNormal"/>
    <w:uiPriority w:val="59"/>
    <w:rsid w:val="00AB06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75C7"/>
    <w:pPr>
      <w:spacing w:before="0" w:after="200" w:line="276" w:lineRule="auto"/>
      <w:ind w:left="720"/>
      <w:contextualSpacing/>
      <w:jc w:val="left"/>
    </w:pPr>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286567"/>
    <w:pPr>
      <w:spacing w:before="0"/>
    </w:pPr>
    <w:rPr>
      <w:rFonts w:ascii="Tahoma" w:hAnsi="Tahoma"/>
      <w:sz w:val="16"/>
      <w:szCs w:val="16"/>
    </w:rPr>
  </w:style>
  <w:style w:type="character" w:customStyle="1" w:styleId="BalloonTextChar">
    <w:name w:val="Balloon Text Char"/>
    <w:link w:val="BalloonText"/>
    <w:uiPriority w:val="99"/>
    <w:semiHidden/>
    <w:rsid w:val="00286567"/>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A21FAE"/>
    <w:pPr>
      <w:spacing w:after="120"/>
      <w:ind w:left="283"/>
    </w:pPr>
    <w:rPr>
      <w:sz w:val="16"/>
      <w:szCs w:val="16"/>
    </w:rPr>
  </w:style>
  <w:style w:type="character" w:customStyle="1" w:styleId="BodyTextIndent3Char">
    <w:name w:val="Body Text Indent 3 Char"/>
    <w:link w:val="BodyTextIndent3"/>
    <w:uiPriority w:val="99"/>
    <w:semiHidden/>
    <w:rsid w:val="00A21FAE"/>
    <w:rPr>
      <w:rFonts w:ascii="Arial" w:eastAsia="Times New Roman" w:hAnsi="Arial"/>
      <w:sz w:val="16"/>
      <w:szCs w:val="16"/>
    </w:rPr>
  </w:style>
  <w:style w:type="paragraph" w:customStyle="1" w:styleId="ListParagraph2">
    <w:name w:val="List Paragraph2"/>
    <w:basedOn w:val="Normal"/>
    <w:qFormat/>
    <w:rsid w:val="00F80AE2"/>
    <w:pPr>
      <w:spacing w:before="0" w:after="200" w:line="276" w:lineRule="auto"/>
      <w:ind w:left="720"/>
      <w:contextualSpacing/>
      <w:jc w:val="left"/>
    </w:pPr>
    <w:rPr>
      <w:rFonts w:ascii="Calibri" w:hAnsi="Calibri"/>
      <w:sz w:val="22"/>
      <w:szCs w:val="22"/>
      <w:lang w:eastAsia="en-US"/>
    </w:rPr>
  </w:style>
  <w:style w:type="character" w:customStyle="1" w:styleId="ListParagraphChar">
    <w:name w:val="List Paragraph Char"/>
    <w:link w:val="ListParagraph"/>
    <w:uiPriority w:val="34"/>
    <w:rsid w:val="00875B80"/>
    <w:rPr>
      <w:sz w:val="22"/>
      <w:szCs w:val="22"/>
      <w:lang w:val="en-GB"/>
    </w:rPr>
  </w:style>
  <w:style w:type="character" w:customStyle="1" w:styleId="Heading1Char">
    <w:name w:val="Heading 1 Char"/>
    <w:link w:val="Heading1"/>
    <w:rsid w:val="00875B80"/>
    <w:rPr>
      <w:rFonts w:ascii="Arial" w:eastAsia="Times New Roman" w:hAnsi="Arial" w:cs="Arial"/>
      <w:b/>
      <w:bCs/>
      <w:kern w:val="32"/>
      <w:sz w:val="32"/>
      <w:szCs w:val="32"/>
      <w:lang w:val="en-GB" w:eastAsia="fr-FR"/>
    </w:rPr>
  </w:style>
  <w:style w:type="paragraph" w:customStyle="1" w:styleId="Heading1a">
    <w:name w:val="Heading 1a"/>
    <w:uiPriority w:val="99"/>
    <w:rsid w:val="009D278B"/>
    <w:pPr>
      <w:keepNext/>
      <w:keepLines/>
      <w:tabs>
        <w:tab w:val="left" w:pos="-720"/>
      </w:tabs>
      <w:suppressAutoHyphens/>
      <w:jc w:val="center"/>
    </w:pPr>
    <w:rPr>
      <w:rFonts w:ascii="Times New Roman" w:eastAsia="Times New Roman" w:hAnsi="Times New Roman"/>
      <w:b/>
      <w:smallCaps/>
      <w:sz w:val="32"/>
    </w:rPr>
  </w:style>
  <w:style w:type="paragraph" w:customStyle="1" w:styleId="BankNormal">
    <w:name w:val="BankNormal"/>
    <w:basedOn w:val="Normal"/>
    <w:uiPriority w:val="99"/>
    <w:rsid w:val="009D278B"/>
    <w:pPr>
      <w:spacing w:before="0" w:after="240"/>
      <w:jc w:val="left"/>
    </w:pPr>
    <w:rPr>
      <w:rFonts w:ascii="Times New Roman" w:hAnsi="Times New Roman"/>
      <w:sz w:val="24"/>
      <w:lang w:val="en-US"/>
    </w:rPr>
  </w:style>
  <w:style w:type="paragraph" w:styleId="NoSpacing">
    <w:name w:val="No Spacing"/>
    <w:uiPriority w:val="1"/>
    <w:qFormat/>
    <w:rsid w:val="005E4F1D"/>
    <w:rPr>
      <w:rFonts w:eastAsia="Times New Roman"/>
      <w:sz w:val="21"/>
      <w:szCs w:val="21"/>
    </w:rPr>
  </w:style>
  <w:style w:type="character" w:styleId="Hyperlink">
    <w:name w:val="Hyperlink"/>
    <w:unhideWhenUsed/>
    <w:rsid w:val="005E4F1D"/>
    <w:rPr>
      <w:color w:val="0000FF"/>
      <w:u w:val="single"/>
    </w:rPr>
  </w:style>
  <w:style w:type="character" w:styleId="Strong">
    <w:name w:val="Strong"/>
    <w:uiPriority w:val="22"/>
    <w:qFormat/>
    <w:rsid w:val="005E4F1D"/>
    <w:rPr>
      <w:b/>
      <w:bCs/>
    </w:rPr>
  </w:style>
  <w:style w:type="character" w:styleId="FootnoteReference">
    <w:name w:val="footnote reference"/>
    <w:semiHidden/>
    <w:rsid w:val="00D94B26"/>
    <w:rPr>
      <w:vertAlign w:val="superscript"/>
    </w:rPr>
  </w:style>
  <w:style w:type="character" w:styleId="CommentReference">
    <w:name w:val="annotation reference"/>
    <w:basedOn w:val="DefaultParagraphFont"/>
    <w:uiPriority w:val="99"/>
    <w:semiHidden/>
    <w:unhideWhenUsed/>
    <w:rsid w:val="00AE5593"/>
    <w:rPr>
      <w:sz w:val="16"/>
      <w:szCs w:val="16"/>
    </w:rPr>
  </w:style>
  <w:style w:type="paragraph" w:styleId="CommentText">
    <w:name w:val="annotation text"/>
    <w:basedOn w:val="Normal"/>
    <w:link w:val="CommentTextChar"/>
    <w:uiPriority w:val="99"/>
    <w:semiHidden/>
    <w:unhideWhenUsed/>
    <w:rsid w:val="00AE5593"/>
  </w:style>
  <w:style w:type="character" w:customStyle="1" w:styleId="CommentTextChar">
    <w:name w:val="Comment Text Char"/>
    <w:basedOn w:val="DefaultParagraphFont"/>
    <w:link w:val="CommentText"/>
    <w:uiPriority w:val="99"/>
    <w:semiHidden/>
    <w:rsid w:val="00AE5593"/>
    <w:rPr>
      <w:rFonts w:ascii="Arial" w:eastAsia="Times New Roman" w:hAnsi="Arial"/>
      <w:lang w:val="fr-FR" w:eastAsia="fr-FR"/>
    </w:rPr>
  </w:style>
  <w:style w:type="paragraph" w:styleId="CommentSubject">
    <w:name w:val="annotation subject"/>
    <w:basedOn w:val="CommentText"/>
    <w:next w:val="CommentText"/>
    <w:link w:val="CommentSubjectChar"/>
    <w:uiPriority w:val="99"/>
    <w:semiHidden/>
    <w:unhideWhenUsed/>
    <w:rsid w:val="00AE5593"/>
    <w:rPr>
      <w:b/>
      <w:bCs/>
    </w:rPr>
  </w:style>
  <w:style w:type="character" w:customStyle="1" w:styleId="CommentSubjectChar">
    <w:name w:val="Comment Subject Char"/>
    <w:basedOn w:val="CommentTextChar"/>
    <w:link w:val="CommentSubject"/>
    <w:uiPriority w:val="99"/>
    <w:semiHidden/>
    <w:rsid w:val="00AE5593"/>
    <w:rPr>
      <w:rFonts w:ascii="Arial" w:eastAsia="Times New Roman" w:hAnsi="Arial"/>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954">
      <w:bodyDiv w:val="1"/>
      <w:marLeft w:val="0"/>
      <w:marRight w:val="0"/>
      <w:marTop w:val="0"/>
      <w:marBottom w:val="0"/>
      <w:divBdr>
        <w:top w:val="none" w:sz="0" w:space="0" w:color="auto"/>
        <w:left w:val="none" w:sz="0" w:space="0" w:color="auto"/>
        <w:bottom w:val="none" w:sz="0" w:space="0" w:color="auto"/>
        <w:right w:val="none" w:sz="0" w:space="0" w:color="auto"/>
      </w:divBdr>
      <w:divsChild>
        <w:div w:id="338430412">
          <w:marLeft w:val="547"/>
          <w:marRight w:val="0"/>
          <w:marTop w:val="0"/>
          <w:marBottom w:val="0"/>
          <w:divBdr>
            <w:top w:val="none" w:sz="0" w:space="0" w:color="auto"/>
            <w:left w:val="none" w:sz="0" w:space="0" w:color="auto"/>
            <w:bottom w:val="none" w:sz="0" w:space="0" w:color="auto"/>
            <w:right w:val="none" w:sz="0" w:space="0" w:color="auto"/>
          </w:divBdr>
        </w:div>
        <w:div w:id="1149325041">
          <w:marLeft w:val="547"/>
          <w:marRight w:val="0"/>
          <w:marTop w:val="0"/>
          <w:marBottom w:val="0"/>
          <w:divBdr>
            <w:top w:val="none" w:sz="0" w:space="0" w:color="auto"/>
            <w:left w:val="none" w:sz="0" w:space="0" w:color="auto"/>
            <w:bottom w:val="none" w:sz="0" w:space="0" w:color="auto"/>
            <w:right w:val="none" w:sz="0" w:space="0" w:color="auto"/>
          </w:divBdr>
        </w:div>
        <w:div w:id="2075276653">
          <w:marLeft w:val="547"/>
          <w:marRight w:val="0"/>
          <w:marTop w:val="0"/>
          <w:marBottom w:val="0"/>
          <w:divBdr>
            <w:top w:val="none" w:sz="0" w:space="0" w:color="auto"/>
            <w:left w:val="none" w:sz="0" w:space="0" w:color="auto"/>
            <w:bottom w:val="none" w:sz="0" w:space="0" w:color="auto"/>
            <w:right w:val="none" w:sz="0" w:space="0" w:color="auto"/>
          </w:divBdr>
        </w:div>
      </w:divsChild>
    </w:div>
    <w:div w:id="235552122">
      <w:bodyDiv w:val="1"/>
      <w:marLeft w:val="0"/>
      <w:marRight w:val="0"/>
      <w:marTop w:val="0"/>
      <w:marBottom w:val="0"/>
      <w:divBdr>
        <w:top w:val="none" w:sz="0" w:space="0" w:color="auto"/>
        <w:left w:val="none" w:sz="0" w:space="0" w:color="auto"/>
        <w:bottom w:val="none" w:sz="0" w:space="0" w:color="auto"/>
        <w:right w:val="none" w:sz="0" w:space="0" w:color="auto"/>
      </w:divBdr>
      <w:divsChild>
        <w:div w:id="290214923">
          <w:marLeft w:val="547"/>
          <w:marRight w:val="0"/>
          <w:marTop w:val="0"/>
          <w:marBottom w:val="0"/>
          <w:divBdr>
            <w:top w:val="none" w:sz="0" w:space="0" w:color="auto"/>
            <w:left w:val="none" w:sz="0" w:space="0" w:color="auto"/>
            <w:bottom w:val="none" w:sz="0" w:space="0" w:color="auto"/>
            <w:right w:val="none" w:sz="0" w:space="0" w:color="auto"/>
          </w:divBdr>
        </w:div>
        <w:div w:id="397436799">
          <w:marLeft w:val="547"/>
          <w:marRight w:val="0"/>
          <w:marTop w:val="0"/>
          <w:marBottom w:val="0"/>
          <w:divBdr>
            <w:top w:val="none" w:sz="0" w:space="0" w:color="auto"/>
            <w:left w:val="none" w:sz="0" w:space="0" w:color="auto"/>
            <w:bottom w:val="none" w:sz="0" w:space="0" w:color="auto"/>
            <w:right w:val="none" w:sz="0" w:space="0" w:color="auto"/>
          </w:divBdr>
        </w:div>
        <w:div w:id="509836427">
          <w:marLeft w:val="547"/>
          <w:marRight w:val="0"/>
          <w:marTop w:val="0"/>
          <w:marBottom w:val="0"/>
          <w:divBdr>
            <w:top w:val="none" w:sz="0" w:space="0" w:color="auto"/>
            <w:left w:val="none" w:sz="0" w:space="0" w:color="auto"/>
            <w:bottom w:val="none" w:sz="0" w:space="0" w:color="auto"/>
            <w:right w:val="none" w:sz="0" w:space="0" w:color="auto"/>
          </w:divBdr>
        </w:div>
      </w:divsChild>
    </w:div>
    <w:div w:id="662664649">
      <w:bodyDiv w:val="1"/>
      <w:marLeft w:val="0"/>
      <w:marRight w:val="0"/>
      <w:marTop w:val="0"/>
      <w:marBottom w:val="0"/>
      <w:divBdr>
        <w:top w:val="none" w:sz="0" w:space="0" w:color="auto"/>
        <w:left w:val="none" w:sz="0" w:space="0" w:color="auto"/>
        <w:bottom w:val="none" w:sz="0" w:space="0" w:color="auto"/>
        <w:right w:val="none" w:sz="0" w:space="0" w:color="auto"/>
      </w:divBdr>
      <w:divsChild>
        <w:div w:id="12657558">
          <w:marLeft w:val="720"/>
          <w:marRight w:val="0"/>
          <w:marTop w:val="115"/>
          <w:marBottom w:val="0"/>
          <w:divBdr>
            <w:top w:val="none" w:sz="0" w:space="0" w:color="auto"/>
            <w:left w:val="none" w:sz="0" w:space="0" w:color="auto"/>
            <w:bottom w:val="none" w:sz="0" w:space="0" w:color="auto"/>
            <w:right w:val="none" w:sz="0" w:space="0" w:color="auto"/>
          </w:divBdr>
        </w:div>
        <w:div w:id="93478043">
          <w:marLeft w:val="720"/>
          <w:marRight w:val="0"/>
          <w:marTop w:val="115"/>
          <w:marBottom w:val="0"/>
          <w:divBdr>
            <w:top w:val="none" w:sz="0" w:space="0" w:color="auto"/>
            <w:left w:val="none" w:sz="0" w:space="0" w:color="auto"/>
            <w:bottom w:val="none" w:sz="0" w:space="0" w:color="auto"/>
            <w:right w:val="none" w:sz="0" w:space="0" w:color="auto"/>
          </w:divBdr>
        </w:div>
        <w:div w:id="122583819">
          <w:marLeft w:val="720"/>
          <w:marRight w:val="0"/>
          <w:marTop w:val="115"/>
          <w:marBottom w:val="0"/>
          <w:divBdr>
            <w:top w:val="none" w:sz="0" w:space="0" w:color="auto"/>
            <w:left w:val="none" w:sz="0" w:space="0" w:color="auto"/>
            <w:bottom w:val="none" w:sz="0" w:space="0" w:color="auto"/>
            <w:right w:val="none" w:sz="0" w:space="0" w:color="auto"/>
          </w:divBdr>
        </w:div>
        <w:div w:id="188684027">
          <w:marLeft w:val="720"/>
          <w:marRight w:val="0"/>
          <w:marTop w:val="115"/>
          <w:marBottom w:val="0"/>
          <w:divBdr>
            <w:top w:val="none" w:sz="0" w:space="0" w:color="auto"/>
            <w:left w:val="none" w:sz="0" w:space="0" w:color="auto"/>
            <w:bottom w:val="none" w:sz="0" w:space="0" w:color="auto"/>
            <w:right w:val="none" w:sz="0" w:space="0" w:color="auto"/>
          </w:divBdr>
        </w:div>
        <w:div w:id="845249625">
          <w:marLeft w:val="720"/>
          <w:marRight w:val="0"/>
          <w:marTop w:val="115"/>
          <w:marBottom w:val="0"/>
          <w:divBdr>
            <w:top w:val="none" w:sz="0" w:space="0" w:color="auto"/>
            <w:left w:val="none" w:sz="0" w:space="0" w:color="auto"/>
            <w:bottom w:val="none" w:sz="0" w:space="0" w:color="auto"/>
            <w:right w:val="none" w:sz="0" w:space="0" w:color="auto"/>
          </w:divBdr>
        </w:div>
        <w:div w:id="971792236">
          <w:marLeft w:val="720"/>
          <w:marRight w:val="0"/>
          <w:marTop w:val="115"/>
          <w:marBottom w:val="0"/>
          <w:divBdr>
            <w:top w:val="none" w:sz="0" w:space="0" w:color="auto"/>
            <w:left w:val="none" w:sz="0" w:space="0" w:color="auto"/>
            <w:bottom w:val="none" w:sz="0" w:space="0" w:color="auto"/>
            <w:right w:val="none" w:sz="0" w:space="0" w:color="auto"/>
          </w:divBdr>
        </w:div>
        <w:div w:id="1049306158">
          <w:marLeft w:val="720"/>
          <w:marRight w:val="0"/>
          <w:marTop w:val="115"/>
          <w:marBottom w:val="0"/>
          <w:divBdr>
            <w:top w:val="none" w:sz="0" w:space="0" w:color="auto"/>
            <w:left w:val="none" w:sz="0" w:space="0" w:color="auto"/>
            <w:bottom w:val="none" w:sz="0" w:space="0" w:color="auto"/>
            <w:right w:val="none" w:sz="0" w:space="0" w:color="auto"/>
          </w:divBdr>
        </w:div>
        <w:div w:id="1116370640">
          <w:marLeft w:val="720"/>
          <w:marRight w:val="0"/>
          <w:marTop w:val="115"/>
          <w:marBottom w:val="0"/>
          <w:divBdr>
            <w:top w:val="none" w:sz="0" w:space="0" w:color="auto"/>
            <w:left w:val="none" w:sz="0" w:space="0" w:color="auto"/>
            <w:bottom w:val="none" w:sz="0" w:space="0" w:color="auto"/>
            <w:right w:val="none" w:sz="0" w:space="0" w:color="auto"/>
          </w:divBdr>
        </w:div>
        <w:div w:id="1489445789">
          <w:marLeft w:val="720"/>
          <w:marRight w:val="0"/>
          <w:marTop w:val="115"/>
          <w:marBottom w:val="0"/>
          <w:divBdr>
            <w:top w:val="none" w:sz="0" w:space="0" w:color="auto"/>
            <w:left w:val="none" w:sz="0" w:space="0" w:color="auto"/>
            <w:bottom w:val="none" w:sz="0" w:space="0" w:color="auto"/>
            <w:right w:val="none" w:sz="0" w:space="0" w:color="auto"/>
          </w:divBdr>
        </w:div>
      </w:divsChild>
    </w:div>
    <w:div w:id="859466143">
      <w:bodyDiv w:val="1"/>
      <w:marLeft w:val="0"/>
      <w:marRight w:val="0"/>
      <w:marTop w:val="0"/>
      <w:marBottom w:val="0"/>
      <w:divBdr>
        <w:top w:val="none" w:sz="0" w:space="0" w:color="auto"/>
        <w:left w:val="none" w:sz="0" w:space="0" w:color="auto"/>
        <w:bottom w:val="none" w:sz="0" w:space="0" w:color="auto"/>
        <w:right w:val="none" w:sz="0" w:space="0" w:color="auto"/>
      </w:divBdr>
    </w:div>
    <w:div w:id="999230260">
      <w:bodyDiv w:val="1"/>
      <w:marLeft w:val="0"/>
      <w:marRight w:val="0"/>
      <w:marTop w:val="0"/>
      <w:marBottom w:val="0"/>
      <w:divBdr>
        <w:top w:val="none" w:sz="0" w:space="0" w:color="auto"/>
        <w:left w:val="none" w:sz="0" w:space="0" w:color="auto"/>
        <w:bottom w:val="none" w:sz="0" w:space="0" w:color="auto"/>
        <w:right w:val="none" w:sz="0" w:space="0" w:color="auto"/>
      </w:divBdr>
      <w:divsChild>
        <w:div w:id="321592162">
          <w:marLeft w:val="446"/>
          <w:marRight w:val="0"/>
          <w:marTop w:val="0"/>
          <w:marBottom w:val="0"/>
          <w:divBdr>
            <w:top w:val="none" w:sz="0" w:space="0" w:color="auto"/>
            <w:left w:val="none" w:sz="0" w:space="0" w:color="auto"/>
            <w:bottom w:val="none" w:sz="0" w:space="0" w:color="auto"/>
            <w:right w:val="none" w:sz="0" w:space="0" w:color="auto"/>
          </w:divBdr>
        </w:div>
        <w:div w:id="1098411164">
          <w:marLeft w:val="446"/>
          <w:marRight w:val="0"/>
          <w:marTop w:val="0"/>
          <w:marBottom w:val="0"/>
          <w:divBdr>
            <w:top w:val="none" w:sz="0" w:space="0" w:color="auto"/>
            <w:left w:val="none" w:sz="0" w:space="0" w:color="auto"/>
            <w:bottom w:val="none" w:sz="0" w:space="0" w:color="auto"/>
            <w:right w:val="none" w:sz="0" w:space="0" w:color="auto"/>
          </w:divBdr>
        </w:div>
        <w:div w:id="1240094190">
          <w:marLeft w:val="446"/>
          <w:marRight w:val="0"/>
          <w:marTop w:val="0"/>
          <w:marBottom w:val="0"/>
          <w:divBdr>
            <w:top w:val="none" w:sz="0" w:space="0" w:color="auto"/>
            <w:left w:val="none" w:sz="0" w:space="0" w:color="auto"/>
            <w:bottom w:val="none" w:sz="0" w:space="0" w:color="auto"/>
            <w:right w:val="none" w:sz="0" w:space="0" w:color="auto"/>
          </w:divBdr>
        </w:div>
      </w:divsChild>
    </w:div>
    <w:div w:id="1022438735">
      <w:bodyDiv w:val="1"/>
      <w:marLeft w:val="0"/>
      <w:marRight w:val="0"/>
      <w:marTop w:val="0"/>
      <w:marBottom w:val="0"/>
      <w:divBdr>
        <w:top w:val="none" w:sz="0" w:space="0" w:color="auto"/>
        <w:left w:val="none" w:sz="0" w:space="0" w:color="auto"/>
        <w:bottom w:val="none" w:sz="0" w:space="0" w:color="auto"/>
        <w:right w:val="none" w:sz="0" w:space="0" w:color="auto"/>
      </w:divBdr>
    </w:div>
    <w:div w:id="1069763335">
      <w:bodyDiv w:val="1"/>
      <w:marLeft w:val="0"/>
      <w:marRight w:val="0"/>
      <w:marTop w:val="0"/>
      <w:marBottom w:val="0"/>
      <w:divBdr>
        <w:top w:val="none" w:sz="0" w:space="0" w:color="auto"/>
        <w:left w:val="none" w:sz="0" w:space="0" w:color="auto"/>
        <w:bottom w:val="none" w:sz="0" w:space="0" w:color="auto"/>
        <w:right w:val="none" w:sz="0" w:space="0" w:color="auto"/>
      </w:divBdr>
    </w:div>
    <w:div w:id="1143079543">
      <w:bodyDiv w:val="1"/>
      <w:marLeft w:val="0"/>
      <w:marRight w:val="0"/>
      <w:marTop w:val="0"/>
      <w:marBottom w:val="0"/>
      <w:divBdr>
        <w:top w:val="none" w:sz="0" w:space="0" w:color="auto"/>
        <w:left w:val="none" w:sz="0" w:space="0" w:color="auto"/>
        <w:bottom w:val="none" w:sz="0" w:space="0" w:color="auto"/>
        <w:right w:val="none" w:sz="0" w:space="0" w:color="auto"/>
      </w:divBdr>
      <w:divsChild>
        <w:div w:id="247538862">
          <w:marLeft w:val="547"/>
          <w:marRight w:val="0"/>
          <w:marTop w:val="0"/>
          <w:marBottom w:val="0"/>
          <w:divBdr>
            <w:top w:val="none" w:sz="0" w:space="0" w:color="auto"/>
            <w:left w:val="none" w:sz="0" w:space="0" w:color="auto"/>
            <w:bottom w:val="none" w:sz="0" w:space="0" w:color="auto"/>
            <w:right w:val="none" w:sz="0" w:space="0" w:color="auto"/>
          </w:divBdr>
        </w:div>
        <w:div w:id="827938871">
          <w:marLeft w:val="547"/>
          <w:marRight w:val="0"/>
          <w:marTop w:val="0"/>
          <w:marBottom w:val="0"/>
          <w:divBdr>
            <w:top w:val="none" w:sz="0" w:space="0" w:color="auto"/>
            <w:left w:val="none" w:sz="0" w:space="0" w:color="auto"/>
            <w:bottom w:val="none" w:sz="0" w:space="0" w:color="auto"/>
            <w:right w:val="none" w:sz="0" w:space="0" w:color="auto"/>
          </w:divBdr>
        </w:div>
        <w:div w:id="1264993626">
          <w:marLeft w:val="547"/>
          <w:marRight w:val="0"/>
          <w:marTop w:val="0"/>
          <w:marBottom w:val="0"/>
          <w:divBdr>
            <w:top w:val="none" w:sz="0" w:space="0" w:color="auto"/>
            <w:left w:val="none" w:sz="0" w:space="0" w:color="auto"/>
            <w:bottom w:val="none" w:sz="0" w:space="0" w:color="auto"/>
            <w:right w:val="none" w:sz="0" w:space="0" w:color="auto"/>
          </w:divBdr>
        </w:div>
        <w:div w:id="1381905306">
          <w:marLeft w:val="547"/>
          <w:marRight w:val="0"/>
          <w:marTop w:val="0"/>
          <w:marBottom w:val="0"/>
          <w:divBdr>
            <w:top w:val="none" w:sz="0" w:space="0" w:color="auto"/>
            <w:left w:val="none" w:sz="0" w:space="0" w:color="auto"/>
            <w:bottom w:val="none" w:sz="0" w:space="0" w:color="auto"/>
            <w:right w:val="none" w:sz="0" w:space="0" w:color="auto"/>
          </w:divBdr>
        </w:div>
      </w:divsChild>
    </w:div>
    <w:div w:id="1205288280">
      <w:bodyDiv w:val="1"/>
      <w:marLeft w:val="0"/>
      <w:marRight w:val="0"/>
      <w:marTop w:val="0"/>
      <w:marBottom w:val="0"/>
      <w:divBdr>
        <w:top w:val="none" w:sz="0" w:space="0" w:color="auto"/>
        <w:left w:val="none" w:sz="0" w:space="0" w:color="auto"/>
        <w:bottom w:val="none" w:sz="0" w:space="0" w:color="auto"/>
        <w:right w:val="none" w:sz="0" w:space="0" w:color="auto"/>
      </w:divBdr>
      <w:divsChild>
        <w:div w:id="1881553963">
          <w:marLeft w:val="547"/>
          <w:marRight w:val="0"/>
          <w:marTop w:val="96"/>
          <w:marBottom w:val="0"/>
          <w:divBdr>
            <w:top w:val="none" w:sz="0" w:space="0" w:color="auto"/>
            <w:left w:val="none" w:sz="0" w:space="0" w:color="auto"/>
            <w:bottom w:val="none" w:sz="0" w:space="0" w:color="auto"/>
            <w:right w:val="none" w:sz="0" w:space="0" w:color="auto"/>
          </w:divBdr>
        </w:div>
      </w:divsChild>
    </w:div>
    <w:div w:id="1255894136">
      <w:bodyDiv w:val="1"/>
      <w:marLeft w:val="0"/>
      <w:marRight w:val="0"/>
      <w:marTop w:val="0"/>
      <w:marBottom w:val="0"/>
      <w:divBdr>
        <w:top w:val="none" w:sz="0" w:space="0" w:color="auto"/>
        <w:left w:val="none" w:sz="0" w:space="0" w:color="auto"/>
        <w:bottom w:val="none" w:sz="0" w:space="0" w:color="auto"/>
        <w:right w:val="none" w:sz="0" w:space="0" w:color="auto"/>
      </w:divBdr>
    </w:div>
    <w:div w:id="1273588028">
      <w:bodyDiv w:val="1"/>
      <w:marLeft w:val="0"/>
      <w:marRight w:val="0"/>
      <w:marTop w:val="0"/>
      <w:marBottom w:val="0"/>
      <w:divBdr>
        <w:top w:val="none" w:sz="0" w:space="0" w:color="auto"/>
        <w:left w:val="none" w:sz="0" w:space="0" w:color="auto"/>
        <w:bottom w:val="none" w:sz="0" w:space="0" w:color="auto"/>
        <w:right w:val="none" w:sz="0" w:space="0" w:color="auto"/>
      </w:divBdr>
      <w:divsChild>
        <w:div w:id="822477248">
          <w:marLeft w:val="547"/>
          <w:marRight w:val="0"/>
          <w:marTop w:val="77"/>
          <w:marBottom w:val="0"/>
          <w:divBdr>
            <w:top w:val="none" w:sz="0" w:space="0" w:color="auto"/>
            <w:left w:val="none" w:sz="0" w:space="0" w:color="auto"/>
            <w:bottom w:val="none" w:sz="0" w:space="0" w:color="auto"/>
            <w:right w:val="none" w:sz="0" w:space="0" w:color="auto"/>
          </w:divBdr>
        </w:div>
        <w:div w:id="1050880555">
          <w:marLeft w:val="547"/>
          <w:marRight w:val="0"/>
          <w:marTop w:val="0"/>
          <w:marBottom w:val="0"/>
          <w:divBdr>
            <w:top w:val="none" w:sz="0" w:space="0" w:color="auto"/>
            <w:left w:val="none" w:sz="0" w:space="0" w:color="auto"/>
            <w:bottom w:val="none" w:sz="0" w:space="0" w:color="auto"/>
            <w:right w:val="none" w:sz="0" w:space="0" w:color="auto"/>
          </w:divBdr>
        </w:div>
      </w:divsChild>
    </w:div>
    <w:div w:id="1342899702">
      <w:bodyDiv w:val="1"/>
      <w:marLeft w:val="0"/>
      <w:marRight w:val="0"/>
      <w:marTop w:val="0"/>
      <w:marBottom w:val="0"/>
      <w:divBdr>
        <w:top w:val="none" w:sz="0" w:space="0" w:color="auto"/>
        <w:left w:val="none" w:sz="0" w:space="0" w:color="auto"/>
        <w:bottom w:val="none" w:sz="0" w:space="0" w:color="auto"/>
        <w:right w:val="none" w:sz="0" w:space="0" w:color="auto"/>
      </w:divBdr>
      <w:divsChild>
        <w:div w:id="988363182">
          <w:marLeft w:val="547"/>
          <w:marRight w:val="0"/>
          <w:marTop w:val="0"/>
          <w:marBottom w:val="0"/>
          <w:divBdr>
            <w:top w:val="none" w:sz="0" w:space="0" w:color="auto"/>
            <w:left w:val="none" w:sz="0" w:space="0" w:color="auto"/>
            <w:bottom w:val="none" w:sz="0" w:space="0" w:color="auto"/>
            <w:right w:val="none" w:sz="0" w:space="0" w:color="auto"/>
          </w:divBdr>
        </w:div>
        <w:div w:id="1091512348">
          <w:marLeft w:val="547"/>
          <w:marRight w:val="0"/>
          <w:marTop w:val="0"/>
          <w:marBottom w:val="0"/>
          <w:divBdr>
            <w:top w:val="none" w:sz="0" w:space="0" w:color="auto"/>
            <w:left w:val="none" w:sz="0" w:space="0" w:color="auto"/>
            <w:bottom w:val="none" w:sz="0" w:space="0" w:color="auto"/>
            <w:right w:val="none" w:sz="0" w:space="0" w:color="auto"/>
          </w:divBdr>
        </w:div>
        <w:div w:id="1341539662">
          <w:marLeft w:val="547"/>
          <w:marRight w:val="0"/>
          <w:marTop w:val="0"/>
          <w:marBottom w:val="0"/>
          <w:divBdr>
            <w:top w:val="none" w:sz="0" w:space="0" w:color="auto"/>
            <w:left w:val="none" w:sz="0" w:space="0" w:color="auto"/>
            <w:bottom w:val="none" w:sz="0" w:space="0" w:color="auto"/>
            <w:right w:val="none" w:sz="0" w:space="0" w:color="auto"/>
          </w:divBdr>
        </w:div>
        <w:div w:id="1458525666">
          <w:marLeft w:val="547"/>
          <w:marRight w:val="0"/>
          <w:marTop w:val="0"/>
          <w:marBottom w:val="0"/>
          <w:divBdr>
            <w:top w:val="none" w:sz="0" w:space="0" w:color="auto"/>
            <w:left w:val="none" w:sz="0" w:space="0" w:color="auto"/>
            <w:bottom w:val="none" w:sz="0" w:space="0" w:color="auto"/>
            <w:right w:val="none" w:sz="0" w:space="0" w:color="auto"/>
          </w:divBdr>
        </w:div>
        <w:div w:id="1894341827">
          <w:marLeft w:val="547"/>
          <w:marRight w:val="0"/>
          <w:marTop w:val="0"/>
          <w:marBottom w:val="0"/>
          <w:divBdr>
            <w:top w:val="none" w:sz="0" w:space="0" w:color="auto"/>
            <w:left w:val="none" w:sz="0" w:space="0" w:color="auto"/>
            <w:bottom w:val="none" w:sz="0" w:space="0" w:color="auto"/>
            <w:right w:val="none" w:sz="0" w:space="0" w:color="auto"/>
          </w:divBdr>
        </w:div>
        <w:div w:id="1997026575">
          <w:marLeft w:val="547"/>
          <w:marRight w:val="0"/>
          <w:marTop w:val="77"/>
          <w:marBottom w:val="0"/>
          <w:divBdr>
            <w:top w:val="none" w:sz="0" w:space="0" w:color="auto"/>
            <w:left w:val="none" w:sz="0" w:space="0" w:color="auto"/>
            <w:bottom w:val="none" w:sz="0" w:space="0" w:color="auto"/>
            <w:right w:val="none" w:sz="0" w:space="0" w:color="auto"/>
          </w:divBdr>
        </w:div>
      </w:divsChild>
    </w:div>
    <w:div w:id="1421755798">
      <w:bodyDiv w:val="1"/>
      <w:marLeft w:val="0"/>
      <w:marRight w:val="0"/>
      <w:marTop w:val="0"/>
      <w:marBottom w:val="0"/>
      <w:divBdr>
        <w:top w:val="none" w:sz="0" w:space="0" w:color="auto"/>
        <w:left w:val="none" w:sz="0" w:space="0" w:color="auto"/>
        <w:bottom w:val="none" w:sz="0" w:space="0" w:color="auto"/>
        <w:right w:val="none" w:sz="0" w:space="0" w:color="auto"/>
      </w:divBdr>
      <w:divsChild>
        <w:div w:id="1409965618">
          <w:marLeft w:val="446"/>
          <w:marRight w:val="0"/>
          <w:marTop w:val="0"/>
          <w:marBottom w:val="0"/>
          <w:divBdr>
            <w:top w:val="none" w:sz="0" w:space="0" w:color="auto"/>
            <w:left w:val="none" w:sz="0" w:space="0" w:color="auto"/>
            <w:bottom w:val="none" w:sz="0" w:space="0" w:color="auto"/>
            <w:right w:val="none" w:sz="0" w:space="0" w:color="auto"/>
          </w:divBdr>
        </w:div>
      </w:divsChild>
    </w:div>
    <w:div w:id="1552383051">
      <w:bodyDiv w:val="1"/>
      <w:marLeft w:val="0"/>
      <w:marRight w:val="0"/>
      <w:marTop w:val="0"/>
      <w:marBottom w:val="0"/>
      <w:divBdr>
        <w:top w:val="none" w:sz="0" w:space="0" w:color="auto"/>
        <w:left w:val="none" w:sz="0" w:space="0" w:color="auto"/>
        <w:bottom w:val="none" w:sz="0" w:space="0" w:color="auto"/>
        <w:right w:val="none" w:sz="0" w:space="0" w:color="auto"/>
      </w:divBdr>
    </w:div>
    <w:div w:id="1554460191">
      <w:bodyDiv w:val="1"/>
      <w:marLeft w:val="0"/>
      <w:marRight w:val="0"/>
      <w:marTop w:val="0"/>
      <w:marBottom w:val="0"/>
      <w:divBdr>
        <w:top w:val="none" w:sz="0" w:space="0" w:color="auto"/>
        <w:left w:val="none" w:sz="0" w:space="0" w:color="auto"/>
        <w:bottom w:val="none" w:sz="0" w:space="0" w:color="auto"/>
        <w:right w:val="none" w:sz="0" w:space="0" w:color="auto"/>
      </w:divBdr>
    </w:div>
    <w:div w:id="1629317017">
      <w:bodyDiv w:val="1"/>
      <w:marLeft w:val="0"/>
      <w:marRight w:val="0"/>
      <w:marTop w:val="0"/>
      <w:marBottom w:val="0"/>
      <w:divBdr>
        <w:top w:val="none" w:sz="0" w:space="0" w:color="auto"/>
        <w:left w:val="none" w:sz="0" w:space="0" w:color="auto"/>
        <w:bottom w:val="none" w:sz="0" w:space="0" w:color="auto"/>
        <w:right w:val="none" w:sz="0" w:space="0" w:color="auto"/>
      </w:divBdr>
      <w:divsChild>
        <w:div w:id="1266042163">
          <w:marLeft w:val="547"/>
          <w:marRight w:val="0"/>
          <w:marTop w:val="0"/>
          <w:marBottom w:val="0"/>
          <w:divBdr>
            <w:top w:val="none" w:sz="0" w:space="0" w:color="auto"/>
            <w:left w:val="none" w:sz="0" w:space="0" w:color="auto"/>
            <w:bottom w:val="none" w:sz="0" w:space="0" w:color="auto"/>
            <w:right w:val="none" w:sz="0" w:space="0" w:color="auto"/>
          </w:divBdr>
        </w:div>
        <w:div w:id="1582521489">
          <w:marLeft w:val="547"/>
          <w:marRight w:val="0"/>
          <w:marTop w:val="0"/>
          <w:marBottom w:val="0"/>
          <w:divBdr>
            <w:top w:val="none" w:sz="0" w:space="0" w:color="auto"/>
            <w:left w:val="none" w:sz="0" w:space="0" w:color="auto"/>
            <w:bottom w:val="none" w:sz="0" w:space="0" w:color="auto"/>
            <w:right w:val="none" w:sz="0" w:space="0" w:color="auto"/>
          </w:divBdr>
        </w:div>
      </w:divsChild>
    </w:div>
    <w:div w:id="1702511566">
      <w:bodyDiv w:val="1"/>
      <w:marLeft w:val="0"/>
      <w:marRight w:val="0"/>
      <w:marTop w:val="0"/>
      <w:marBottom w:val="0"/>
      <w:divBdr>
        <w:top w:val="none" w:sz="0" w:space="0" w:color="auto"/>
        <w:left w:val="none" w:sz="0" w:space="0" w:color="auto"/>
        <w:bottom w:val="none" w:sz="0" w:space="0" w:color="auto"/>
        <w:right w:val="none" w:sz="0" w:space="0" w:color="auto"/>
      </w:divBdr>
      <w:divsChild>
        <w:div w:id="2085175620">
          <w:marLeft w:val="446"/>
          <w:marRight w:val="0"/>
          <w:marTop w:val="0"/>
          <w:marBottom w:val="0"/>
          <w:divBdr>
            <w:top w:val="none" w:sz="0" w:space="0" w:color="auto"/>
            <w:left w:val="none" w:sz="0" w:space="0" w:color="auto"/>
            <w:bottom w:val="none" w:sz="0" w:space="0" w:color="auto"/>
            <w:right w:val="none" w:sz="0" w:space="0" w:color="auto"/>
          </w:divBdr>
        </w:div>
      </w:divsChild>
    </w:div>
    <w:div w:id="1762482476">
      <w:bodyDiv w:val="1"/>
      <w:marLeft w:val="0"/>
      <w:marRight w:val="0"/>
      <w:marTop w:val="0"/>
      <w:marBottom w:val="0"/>
      <w:divBdr>
        <w:top w:val="none" w:sz="0" w:space="0" w:color="auto"/>
        <w:left w:val="none" w:sz="0" w:space="0" w:color="auto"/>
        <w:bottom w:val="none" w:sz="0" w:space="0" w:color="auto"/>
        <w:right w:val="none" w:sz="0" w:space="0" w:color="auto"/>
      </w:divBdr>
      <w:divsChild>
        <w:div w:id="832531336">
          <w:marLeft w:val="547"/>
          <w:marRight w:val="0"/>
          <w:marTop w:val="0"/>
          <w:marBottom w:val="0"/>
          <w:divBdr>
            <w:top w:val="none" w:sz="0" w:space="0" w:color="auto"/>
            <w:left w:val="none" w:sz="0" w:space="0" w:color="auto"/>
            <w:bottom w:val="none" w:sz="0" w:space="0" w:color="auto"/>
            <w:right w:val="none" w:sz="0" w:space="0" w:color="auto"/>
          </w:divBdr>
        </w:div>
        <w:div w:id="971254619">
          <w:marLeft w:val="547"/>
          <w:marRight w:val="0"/>
          <w:marTop w:val="0"/>
          <w:marBottom w:val="0"/>
          <w:divBdr>
            <w:top w:val="none" w:sz="0" w:space="0" w:color="auto"/>
            <w:left w:val="none" w:sz="0" w:space="0" w:color="auto"/>
            <w:bottom w:val="none" w:sz="0" w:space="0" w:color="auto"/>
            <w:right w:val="none" w:sz="0" w:space="0" w:color="auto"/>
          </w:divBdr>
        </w:div>
        <w:div w:id="984898546">
          <w:marLeft w:val="547"/>
          <w:marRight w:val="0"/>
          <w:marTop w:val="0"/>
          <w:marBottom w:val="0"/>
          <w:divBdr>
            <w:top w:val="none" w:sz="0" w:space="0" w:color="auto"/>
            <w:left w:val="none" w:sz="0" w:space="0" w:color="auto"/>
            <w:bottom w:val="none" w:sz="0" w:space="0" w:color="auto"/>
            <w:right w:val="none" w:sz="0" w:space="0" w:color="auto"/>
          </w:divBdr>
        </w:div>
        <w:div w:id="1538548895">
          <w:marLeft w:val="547"/>
          <w:marRight w:val="0"/>
          <w:marTop w:val="0"/>
          <w:marBottom w:val="0"/>
          <w:divBdr>
            <w:top w:val="none" w:sz="0" w:space="0" w:color="auto"/>
            <w:left w:val="none" w:sz="0" w:space="0" w:color="auto"/>
            <w:bottom w:val="none" w:sz="0" w:space="0" w:color="auto"/>
            <w:right w:val="none" w:sz="0" w:space="0" w:color="auto"/>
          </w:divBdr>
        </w:div>
        <w:div w:id="1721519098">
          <w:marLeft w:val="547"/>
          <w:marRight w:val="0"/>
          <w:marTop w:val="0"/>
          <w:marBottom w:val="0"/>
          <w:divBdr>
            <w:top w:val="none" w:sz="0" w:space="0" w:color="auto"/>
            <w:left w:val="none" w:sz="0" w:space="0" w:color="auto"/>
            <w:bottom w:val="none" w:sz="0" w:space="0" w:color="auto"/>
            <w:right w:val="none" w:sz="0" w:space="0" w:color="auto"/>
          </w:divBdr>
        </w:div>
      </w:divsChild>
    </w:div>
    <w:div w:id="1777939383">
      <w:bodyDiv w:val="1"/>
      <w:marLeft w:val="0"/>
      <w:marRight w:val="0"/>
      <w:marTop w:val="0"/>
      <w:marBottom w:val="0"/>
      <w:divBdr>
        <w:top w:val="none" w:sz="0" w:space="0" w:color="auto"/>
        <w:left w:val="none" w:sz="0" w:space="0" w:color="auto"/>
        <w:bottom w:val="none" w:sz="0" w:space="0" w:color="auto"/>
        <w:right w:val="none" w:sz="0" w:space="0" w:color="auto"/>
      </w:divBdr>
    </w:div>
    <w:div w:id="1933127850">
      <w:bodyDiv w:val="1"/>
      <w:marLeft w:val="0"/>
      <w:marRight w:val="0"/>
      <w:marTop w:val="0"/>
      <w:marBottom w:val="0"/>
      <w:divBdr>
        <w:top w:val="none" w:sz="0" w:space="0" w:color="auto"/>
        <w:left w:val="none" w:sz="0" w:space="0" w:color="auto"/>
        <w:bottom w:val="none" w:sz="0" w:space="0" w:color="auto"/>
        <w:right w:val="none" w:sz="0" w:space="0" w:color="auto"/>
      </w:divBdr>
    </w:div>
    <w:div w:id="19984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db.org" TargetMode="External"/><Relationship Id="rId18" Type="http://schemas.openxmlformats.org/officeDocument/2006/relationships/hyperlink" Target="mailto:ecapochichi@ecowas.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narty@ecowas.int"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cappiah@ecowas.int" TargetMode="External"/><Relationship Id="rId25" Type="http://schemas.openxmlformats.org/officeDocument/2006/relationships/hyperlink" Target="mailto:deklu@ecowas.int" TargetMode="External"/><Relationship Id="rId2" Type="http://schemas.openxmlformats.org/officeDocument/2006/relationships/numbering" Target="numbering.xml"/><Relationship Id="rId16" Type="http://schemas.openxmlformats.org/officeDocument/2006/relationships/hyperlink" Target="mailto:amaliki@ecowas.int" TargetMode="External"/><Relationship Id="rId20" Type="http://schemas.openxmlformats.org/officeDocument/2006/relationships/hyperlink" Target="mailto:vafolay@ecowas.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amaliki@ecowas.int" TargetMode="External"/><Relationship Id="rId5" Type="http://schemas.openxmlformats.org/officeDocument/2006/relationships/webSettings" Target="webSettings.xml"/><Relationship Id="rId15" Type="http://schemas.openxmlformats.org/officeDocument/2006/relationships/hyperlink" Target="mailto:sbangoura@ecowas.int" TargetMode="External"/><Relationship Id="rId23" Type="http://schemas.openxmlformats.org/officeDocument/2006/relationships/hyperlink" Target="mailto:procurement@ecowas.int" TargetMode="Externa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mailto:deklu@ecowas.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ocurement@ecowas.int" TargetMode="External"/><Relationship Id="rId22" Type="http://schemas.openxmlformats.org/officeDocument/2006/relationships/hyperlink" Target="mailto:sbangoura@ecowas.int"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DB5E4-576B-40F6-BC45-48D8C64E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ACATOMORI</dc:creator>
  <cp:lastModifiedBy>Kubglenu Jonas ADUNKPE</cp:lastModifiedBy>
  <cp:revision>2</cp:revision>
  <cp:lastPrinted>2018-05-24T13:08:00Z</cp:lastPrinted>
  <dcterms:created xsi:type="dcterms:W3CDTF">2018-05-30T16:59:00Z</dcterms:created>
  <dcterms:modified xsi:type="dcterms:W3CDTF">2018-05-30T16:59:00Z</dcterms:modified>
</cp:coreProperties>
</file>